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19" w:rsidRPr="003D3F19" w:rsidRDefault="003D3F19" w:rsidP="003D3F19">
      <w:pPr>
        <w:autoSpaceDE w:val="0"/>
        <w:autoSpaceDN w:val="0"/>
        <w:adjustRightInd w:val="0"/>
        <w:spacing w:after="0" w:line="240" w:lineRule="auto"/>
        <w:ind w:left="5670" w:right="141"/>
        <w:outlineLvl w:val="0"/>
        <w:rPr>
          <w:rFonts w:ascii="PT Astra Serif" w:eastAsia="Times New Roman" w:hAnsi="PT Astra Serif" w:cs="Arial"/>
          <w:sz w:val="20"/>
          <w:szCs w:val="28"/>
          <w:lang w:eastAsia="ru-RU"/>
        </w:rPr>
      </w:pPr>
      <w:r w:rsidRPr="003D3F19">
        <w:rPr>
          <w:rFonts w:ascii="PT Astra Serif" w:eastAsia="Times New Roman" w:hAnsi="PT Astra Serif" w:cs="Arial"/>
          <w:sz w:val="20"/>
          <w:szCs w:val="28"/>
          <w:lang w:eastAsia="ru-RU"/>
        </w:rPr>
        <w:t>УТВЕРЖДЕНО</w:t>
      </w:r>
    </w:p>
    <w:p w:rsidR="003D3F19" w:rsidRPr="003D3F19" w:rsidRDefault="003D3F19" w:rsidP="003D3F19">
      <w:pPr>
        <w:autoSpaceDE w:val="0"/>
        <w:autoSpaceDN w:val="0"/>
        <w:adjustRightInd w:val="0"/>
        <w:spacing w:after="0" w:line="240" w:lineRule="auto"/>
        <w:ind w:left="5670" w:right="141"/>
        <w:outlineLvl w:val="0"/>
        <w:rPr>
          <w:rFonts w:ascii="PT Astra Serif" w:eastAsia="Times New Roman" w:hAnsi="PT Astra Serif" w:cs="Arial"/>
          <w:sz w:val="20"/>
          <w:szCs w:val="28"/>
          <w:lang w:eastAsia="ru-RU"/>
        </w:rPr>
      </w:pPr>
      <w:r w:rsidRPr="003D3F19">
        <w:rPr>
          <w:rFonts w:ascii="PT Astra Serif" w:eastAsia="Times New Roman" w:hAnsi="PT Astra Serif" w:cs="Arial"/>
          <w:sz w:val="20"/>
          <w:szCs w:val="28"/>
          <w:lang w:eastAsia="ru-RU"/>
        </w:rPr>
        <w:t>приказом министерства культуры Саратовской области</w:t>
      </w:r>
    </w:p>
    <w:p w:rsidR="003D3F19" w:rsidRPr="003D3F19" w:rsidRDefault="003D3F19" w:rsidP="003D3F19">
      <w:pPr>
        <w:autoSpaceDE w:val="0"/>
        <w:autoSpaceDN w:val="0"/>
        <w:adjustRightInd w:val="0"/>
        <w:spacing w:after="0" w:line="240" w:lineRule="auto"/>
        <w:ind w:left="5670" w:right="-6"/>
        <w:rPr>
          <w:rFonts w:ascii="PT Astra Serif" w:eastAsia="Times New Roman" w:hAnsi="PT Astra Serif" w:cs="Arial"/>
          <w:sz w:val="20"/>
          <w:szCs w:val="28"/>
          <w:lang w:eastAsia="ru-RU"/>
        </w:rPr>
      </w:pPr>
      <w:r>
        <w:rPr>
          <w:rFonts w:ascii="PT Astra Serif" w:eastAsia="Times New Roman" w:hAnsi="PT Astra Serif" w:cs="Arial"/>
          <w:sz w:val="20"/>
          <w:szCs w:val="28"/>
          <w:lang w:eastAsia="ru-RU"/>
        </w:rPr>
        <w:t>от 6.08.2025 № 01-01-06</w:t>
      </w:r>
      <w:r>
        <w:rPr>
          <w:rFonts w:ascii="PT Astra Serif" w:eastAsia="Times New Roman" w:hAnsi="PT Astra Serif" w:cs="Arial"/>
          <w:sz w:val="20"/>
          <w:szCs w:val="28"/>
          <w:lang w:val="en-US" w:eastAsia="ru-RU"/>
        </w:rPr>
        <w:t>/</w:t>
      </w:r>
      <w:r>
        <w:rPr>
          <w:rFonts w:ascii="PT Astra Serif" w:eastAsia="Times New Roman" w:hAnsi="PT Astra Serif" w:cs="Arial"/>
          <w:sz w:val="20"/>
          <w:szCs w:val="28"/>
          <w:lang w:eastAsia="ru-RU"/>
        </w:rPr>
        <w:t>545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3D3F19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t>Положение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 проведении </w:t>
      </w:r>
      <w:r w:rsidRPr="003D3F19">
        <w:rPr>
          <w:rFonts w:ascii="PT Astra Serif" w:hAnsi="PT Astra Serif"/>
          <w:b/>
          <w:bCs/>
          <w:sz w:val="28"/>
          <w:szCs w:val="28"/>
          <w:lang w:val="en-US" w:eastAsia="ru-RU"/>
        </w:rPr>
        <w:t>XIX</w:t>
      </w: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областных юношеских чтений (конференции)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t>«Любовь к Отечеству – всех доблестей начало»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D3F19" w:rsidRPr="003D3F19" w:rsidRDefault="003D3F19" w:rsidP="003D3F19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t>1. Общие положения</w:t>
      </w:r>
    </w:p>
    <w:p w:rsidR="003D3F19" w:rsidRPr="003D3F19" w:rsidRDefault="003D3F19" w:rsidP="003D3F19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D3F19" w:rsidRPr="003D3F19" w:rsidRDefault="003D3F19" w:rsidP="003D3F19">
      <w:pPr>
        <w:spacing w:after="0" w:line="240" w:lineRule="auto"/>
        <w:ind w:firstLine="708"/>
        <w:jc w:val="both"/>
        <w:rPr>
          <w:rFonts w:ascii="PT Astra Serif" w:hAnsi="PT Astra Serif"/>
          <w:color w:val="FF0000"/>
          <w:sz w:val="28"/>
          <w:szCs w:val="28"/>
        </w:rPr>
      </w:pPr>
      <w:r w:rsidRPr="003D3F19">
        <w:rPr>
          <w:rFonts w:ascii="PT Astra Serif" w:hAnsi="PT Astra Serif"/>
          <w:sz w:val="28"/>
          <w:szCs w:val="28"/>
        </w:rPr>
        <w:t xml:space="preserve">1.1. </w:t>
      </w:r>
      <w:r w:rsidRPr="003D3F19">
        <w:rPr>
          <w:rFonts w:ascii="PT Astra Serif" w:hAnsi="PT Astra Serif"/>
          <w:sz w:val="28"/>
          <w:szCs w:val="28"/>
          <w:lang w:val="en-US"/>
        </w:rPr>
        <w:t>XIX</w:t>
      </w:r>
      <w:r w:rsidRPr="003D3F19">
        <w:rPr>
          <w:rFonts w:ascii="PT Astra Serif" w:hAnsi="PT Astra Serif"/>
          <w:sz w:val="28"/>
          <w:szCs w:val="28"/>
        </w:rPr>
        <w:t xml:space="preserve"> областные юношеские чтения (конференция) </w:t>
      </w:r>
      <w:r w:rsidRPr="003D3F19">
        <w:rPr>
          <w:rFonts w:ascii="PT Astra Serif" w:hAnsi="PT Astra Serif"/>
          <w:bCs/>
          <w:sz w:val="28"/>
          <w:szCs w:val="28"/>
          <w:lang w:eastAsia="ru-RU"/>
        </w:rPr>
        <w:t>«Любовь к Отечеству – всех доблестей начало» (далее – Чтения)</w:t>
      </w:r>
      <w:r w:rsidRPr="003D3F19">
        <w:rPr>
          <w:rFonts w:ascii="PT Astra Serif" w:hAnsi="PT Astra Serif"/>
          <w:bCs/>
          <w:color w:val="FF0000"/>
          <w:sz w:val="28"/>
          <w:szCs w:val="28"/>
          <w:lang w:eastAsia="ru-RU"/>
        </w:rPr>
        <w:t xml:space="preserve"> </w:t>
      </w:r>
      <w:r w:rsidRPr="003D3F19">
        <w:rPr>
          <w:rFonts w:ascii="PT Astra Serif" w:hAnsi="PT Astra Serif"/>
          <w:sz w:val="28"/>
          <w:szCs w:val="28"/>
        </w:rPr>
        <w:t>проводятся министерством культуры Саратовской области, государственным автономным учреждением культуры «Саратовский историко-патриотический комплекс «Музей боевой и трудовой славы», комитетом по образованию администрации муниципального образования «Город Саратов»</w:t>
      </w:r>
      <w:r w:rsidRPr="003D3F19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3D3F19">
        <w:rPr>
          <w:rFonts w:ascii="PT Astra Serif" w:hAnsi="PT Astra Serif"/>
          <w:bCs/>
          <w:sz w:val="28"/>
          <w:szCs w:val="28"/>
        </w:rPr>
        <w:t>и посвящены Году защитника Отечества и 80-летию Победы в Великой Отечественной войне</w:t>
      </w:r>
      <w:r w:rsidRPr="003D3F19">
        <w:rPr>
          <w:rFonts w:ascii="PT Astra Serif" w:hAnsi="PT Astra Serif"/>
          <w:bCs/>
          <w:color w:val="FF0000"/>
          <w:sz w:val="28"/>
          <w:szCs w:val="28"/>
        </w:rPr>
        <w:t xml:space="preserve"> </w:t>
      </w:r>
      <w:r w:rsidRPr="003D3F19">
        <w:rPr>
          <w:rFonts w:ascii="PT Astra Serif" w:hAnsi="PT Astra Serif"/>
          <w:bCs/>
          <w:sz w:val="28"/>
          <w:szCs w:val="28"/>
        </w:rPr>
        <w:t>1941 - 1945 годов.</w:t>
      </w:r>
    </w:p>
    <w:p w:rsidR="003D3F19" w:rsidRPr="003D3F19" w:rsidRDefault="003D3F19" w:rsidP="003D3F19">
      <w:pPr>
        <w:widowControl w:val="0"/>
        <w:spacing w:after="0" w:line="240" w:lineRule="auto"/>
        <w:ind w:left="-567" w:right="283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3D3F19" w:rsidRPr="003D3F19" w:rsidRDefault="003D3F19" w:rsidP="003D3F19">
      <w:pPr>
        <w:spacing w:after="0" w:line="240" w:lineRule="auto"/>
        <w:ind w:right="283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t>2. Цели и задачи Чтений</w:t>
      </w:r>
    </w:p>
    <w:p w:rsidR="003D3F19" w:rsidRPr="003D3F19" w:rsidRDefault="003D3F19" w:rsidP="003D3F19">
      <w:pPr>
        <w:spacing w:after="0" w:line="240" w:lineRule="auto"/>
        <w:ind w:right="283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tab/>
      </w:r>
    </w:p>
    <w:p w:rsidR="003D3F19" w:rsidRPr="003D3F19" w:rsidRDefault="003D3F19" w:rsidP="003D3F19">
      <w:pPr>
        <w:spacing w:after="0" w:line="240" w:lineRule="auto"/>
        <w:ind w:left="720" w:right="283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2.1.  Чтения призваны способствовать:</w:t>
      </w:r>
    </w:p>
    <w:p w:rsidR="003D3F19" w:rsidRPr="003D3F19" w:rsidRDefault="003D3F19" w:rsidP="003D3F19">
      <w:pPr>
        <w:spacing w:after="0" w:line="240" w:lineRule="auto"/>
        <w:ind w:left="180" w:right="283" w:firstLine="528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- патриотическому и нравственному воспитанию молодежи;</w:t>
      </w:r>
    </w:p>
    <w:p w:rsidR="003D3F19" w:rsidRPr="003D3F19" w:rsidRDefault="003D3F19" w:rsidP="003D3F19">
      <w:pPr>
        <w:spacing w:after="0" w:line="240" w:lineRule="auto"/>
        <w:ind w:right="-6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- формированию у молодежи интереса к научной, творческой </w:t>
      </w:r>
      <w:r w:rsidRPr="003D3F19">
        <w:rPr>
          <w:rFonts w:ascii="PT Astra Serif" w:hAnsi="PT Astra Serif"/>
          <w:sz w:val="28"/>
          <w:szCs w:val="28"/>
          <w:lang w:eastAsia="ru-RU"/>
        </w:rPr>
        <w:br/>
        <w:t>и исследовательской работе;</w:t>
      </w:r>
    </w:p>
    <w:p w:rsidR="003D3F19" w:rsidRPr="003D3F19" w:rsidRDefault="003D3F19" w:rsidP="003D3F19">
      <w:pPr>
        <w:spacing w:after="0" w:line="240" w:lineRule="auto"/>
        <w:ind w:right="-6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- развитию навыков публичного выступления, научной дискуссии </w:t>
      </w:r>
      <w:r w:rsidRPr="003D3F19">
        <w:rPr>
          <w:rFonts w:ascii="PT Astra Serif" w:hAnsi="PT Astra Serif"/>
          <w:sz w:val="28"/>
          <w:szCs w:val="28"/>
          <w:lang w:eastAsia="ru-RU"/>
        </w:rPr>
        <w:br/>
        <w:t>и общения;</w:t>
      </w:r>
    </w:p>
    <w:p w:rsidR="003D3F19" w:rsidRPr="003D3F19" w:rsidRDefault="003D3F19" w:rsidP="003D3F19">
      <w:pPr>
        <w:spacing w:after="0" w:line="240" w:lineRule="auto"/>
        <w:ind w:right="-6"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- активизации научной и исследовательской работы по различным направлениям;</w:t>
      </w:r>
    </w:p>
    <w:p w:rsidR="003D3F19" w:rsidRPr="003D3F19" w:rsidRDefault="003D3F19" w:rsidP="003D3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F1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3F19">
        <w:rPr>
          <w:rFonts w:ascii="Times New Roman" w:hAnsi="Times New Roman"/>
          <w:sz w:val="28"/>
          <w:szCs w:val="28"/>
        </w:rPr>
        <w:t>развитию интереса к истории своей страны и семьи.</w:t>
      </w:r>
    </w:p>
    <w:p w:rsidR="003D3F19" w:rsidRPr="003D3F19" w:rsidRDefault="003D3F19" w:rsidP="003D3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D3F19">
        <w:rPr>
          <w:rFonts w:ascii="PT Astra Serif" w:hAnsi="PT Astra Serif"/>
          <w:b/>
          <w:sz w:val="28"/>
          <w:szCs w:val="28"/>
        </w:rPr>
        <w:t>3. Порядок и сроки проведения Чтений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D3F19">
        <w:rPr>
          <w:rFonts w:ascii="PT Astra Serif" w:hAnsi="PT Astra Serif"/>
          <w:sz w:val="28"/>
          <w:szCs w:val="28"/>
        </w:rPr>
        <w:t>3.1. Чтения проводятся в сентябре - октябре 2025 года:</w:t>
      </w:r>
    </w:p>
    <w:p w:rsidR="003D3F19" w:rsidRPr="003D3F19" w:rsidRDefault="003D3F19" w:rsidP="003D3F19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D3F19">
        <w:rPr>
          <w:rFonts w:ascii="PT Astra Serif" w:hAnsi="PT Astra Serif"/>
          <w:sz w:val="28"/>
          <w:szCs w:val="28"/>
        </w:rPr>
        <w:t xml:space="preserve">I этап - подготовительный. Подготовка докладов для выступления </w:t>
      </w:r>
      <w:r w:rsidRPr="003D3F19">
        <w:rPr>
          <w:rFonts w:ascii="PT Astra Serif" w:hAnsi="PT Astra Serif"/>
          <w:sz w:val="28"/>
          <w:szCs w:val="28"/>
        </w:rPr>
        <w:br/>
        <w:t xml:space="preserve">по теме Чтений, выявление лучших работ (с 1 сентября </w:t>
      </w:r>
      <w:r w:rsidRPr="003D3F19">
        <w:rPr>
          <w:rFonts w:ascii="PT Astra Serif" w:hAnsi="PT Astra Serif"/>
          <w:sz w:val="28"/>
          <w:szCs w:val="28"/>
        </w:rPr>
        <w:br/>
        <w:t>по 10 октября 2025 года);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D3F19">
        <w:rPr>
          <w:rFonts w:ascii="PT Astra Serif" w:hAnsi="PT Astra Serif"/>
          <w:sz w:val="28"/>
          <w:szCs w:val="28"/>
        </w:rPr>
        <w:t xml:space="preserve">          II этап - заключительный (17 октября 2025 года). Выступление лучших участников Чтений.</w:t>
      </w:r>
    </w:p>
    <w:p w:rsidR="003D3F19" w:rsidRPr="003D3F19" w:rsidRDefault="003D3F19" w:rsidP="003D3F19">
      <w:pPr>
        <w:spacing w:after="0" w:line="240" w:lineRule="auto"/>
        <w:ind w:right="-6"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3.2. Заявки на участие (приложение № 1 к настоящему Положению), согласие на обработку персональных данных и их размещение в средствах массовой   информации (приложение   №   2   к   настоящему   Положению), 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D3F19">
        <w:rPr>
          <w:rFonts w:ascii="PT Astra Serif" w:hAnsi="PT Astra Serif"/>
          <w:sz w:val="28"/>
          <w:szCs w:val="28"/>
          <w:lang w:eastAsia="ru-RU"/>
        </w:rPr>
        <w:t xml:space="preserve">согласие на фото/видеосъемку, обработку и публикацию фото </w:t>
      </w:r>
      <w:r w:rsidRPr="003D3F19">
        <w:rPr>
          <w:rFonts w:ascii="PT Astra Serif" w:hAnsi="PT Astra Serif"/>
          <w:sz w:val="28"/>
          <w:szCs w:val="28"/>
          <w:lang w:eastAsia="ru-RU"/>
        </w:rPr>
        <w:br/>
        <w:t xml:space="preserve">и видеоматериалов (приложение № 3 к настоящему Положению)    </w:t>
      </w:r>
      <w:r w:rsidRPr="003D3F19">
        <w:rPr>
          <w:rFonts w:ascii="PT Astra Serif" w:hAnsi="PT Astra Serif"/>
          <w:sz w:val="28"/>
          <w:szCs w:val="28"/>
          <w:lang w:eastAsia="ru-RU"/>
        </w:rPr>
        <w:br/>
        <w:t xml:space="preserve">и исследовательские работы на рецензию должны быть представлены </w:t>
      </w:r>
      <w:r w:rsidRPr="003D3F19">
        <w:rPr>
          <w:rFonts w:ascii="PT Astra Serif" w:hAnsi="PT Astra Serif"/>
          <w:sz w:val="28"/>
          <w:szCs w:val="28"/>
          <w:lang w:eastAsia="ru-RU"/>
        </w:rPr>
        <w:br/>
        <w:t xml:space="preserve">в напечатанном виде до </w:t>
      </w:r>
      <w:r w:rsidRPr="003D3F19">
        <w:rPr>
          <w:rFonts w:ascii="PT Astra Serif" w:hAnsi="PT Astra Serif"/>
          <w:bCs/>
          <w:sz w:val="28"/>
          <w:szCs w:val="28"/>
          <w:lang w:eastAsia="ru-RU"/>
        </w:rPr>
        <w:t>10 октября 2025 года</w:t>
      </w:r>
      <w:r w:rsidRPr="003D3F19">
        <w:rPr>
          <w:rFonts w:ascii="PT Astra Serif" w:hAnsi="PT Astra Serif"/>
          <w:sz w:val="28"/>
          <w:szCs w:val="28"/>
          <w:lang w:eastAsia="ru-RU"/>
        </w:rPr>
        <w:t xml:space="preserve"> (включительно)  по адресу:</w:t>
      </w:r>
    </w:p>
    <w:p w:rsidR="003D3F19" w:rsidRPr="003D3F19" w:rsidRDefault="003D3F19" w:rsidP="003D3F19">
      <w:pPr>
        <w:spacing w:after="0" w:line="240" w:lineRule="auto"/>
        <w:ind w:right="-6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           г. Саратов, </w:t>
      </w:r>
      <w:proofErr w:type="spellStart"/>
      <w:r w:rsidRPr="003D3F19">
        <w:rPr>
          <w:rFonts w:ascii="PT Astra Serif" w:hAnsi="PT Astra Serif"/>
          <w:sz w:val="28"/>
          <w:szCs w:val="28"/>
          <w:lang w:eastAsia="ru-RU"/>
        </w:rPr>
        <w:t>Соколовая</w:t>
      </w:r>
      <w:proofErr w:type="spellEnd"/>
      <w:r w:rsidRPr="003D3F19">
        <w:rPr>
          <w:rFonts w:ascii="PT Astra Serif" w:hAnsi="PT Astra Serif"/>
          <w:sz w:val="28"/>
          <w:szCs w:val="28"/>
          <w:lang w:eastAsia="ru-RU"/>
        </w:rPr>
        <w:t xml:space="preserve"> гора, Парк Победы, ГАУК «Саратовский историко-патриотический комплекс «Музей боевой и трудовой славы», административное здание, кабинет № 16, тел.</w:t>
      </w:r>
      <w:r w:rsidRPr="003D3F19">
        <w:rPr>
          <w:rFonts w:ascii="PT Astra Serif" w:hAnsi="PT Astra Serif"/>
          <w:sz w:val="28"/>
          <w:szCs w:val="28"/>
        </w:rPr>
        <w:t xml:space="preserve"> 65-98-20</w:t>
      </w:r>
      <w:r w:rsidRPr="003D3F19">
        <w:rPr>
          <w:rFonts w:ascii="PT Astra Serif" w:hAnsi="PT Astra Serif"/>
          <w:sz w:val="28"/>
          <w:szCs w:val="28"/>
          <w:lang w:eastAsia="ru-RU"/>
        </w:rPr>
        <w:t>.</w:t>
      </w:r>
    </w:p>
    <w:p w:rsidR="003D3F19" w:rsidRPr="003D3F19" w:rsidRDefault="003D3F19" w:rsidP="003D3F19">
      <w:pPr>
        <w:spacing w:after="0" w:line="240" w:lineRule="auto"/>
        <w:ind w:right="-6"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3.3. Авторы лучших исследовательских работ, прошедшие </w:t>
      </w:r>
      <w:r w:rsidRPr="003D3F19">
        <w:rPr>
          <w:rFonts w:ascii="PT Astra Serif" w:hAnsi="PT Astra Serif"/>
          <w:sz w:val="28"/>
          <w:szCs w:val="28"/>
          <w:lang w:val="en-US" w:eastAsia="ru-RU"/>
        </w:rPr>
        <w:t>I</w:t>
      </w:r>
      <w:r w:rsidRPr="003D3F19">
        <w:rPr>
          <w:rFonts w:ascii="PT Astra Serif" w:hAnsi="PT Astra Serif"/>
          <w:sz w:val="28"/>
          <w:szCs w:val="28"/>
          <w:lang w:eastAsia="ru-RU"/>
        </w:rPr>
        <w:t xml:space="preserve"> этап, будут приглашены для выступления на </w:t>
      </w:r>
      <w:r w:rsidRPr="003D3F19">
        <w:rPr>
          <w:rFonts w:ascii="PT Astra Serif" w:hAnsi="PT Astra Serif"/>
          <w:sz w:val="28"/>
          <w:szCs w:val="28"/>
          <w:lang w:val="en-US" w:eastAsia="ru-RU"/>
        </w:rPr>
        <w:t>II</w:t>
      </w:r>
      <w:r w:rsidRPr="003D3F19">
        <w:rPr>
          <w:rFonts w:ascii="PT Astra Serif" w:hAnsi="PT Astra Serif"/>
          <w:sz w:val="28"/>
          <w:szCs w:val="28"/>
          <w:lang w:eastAsia="ru-RU"/>
        </w:rPr>
        <w:t xml:space="preserve"> этапе Чтений. </w:t>
      </w:r>
    </w:p>
    <w:p w:rsidR="003D3F19" w:rsidRPr="003D3F19" w:rsidRDefault="003D3F19" w:rsidP="003D3F19">
      <w:pPr>
        <w:spacing w:after="0" w:line="240" w:lineRule="auto"/>
        <w:ind w:right="-6"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lastRenderedPageBreak/>
        <w:t xml:space="preserve">3.4. В ходе выступлений участники кратко излагают содержание своей исследовательской работы. </w:t>
      </w:r>
    </w:p>
    <w:p w:rsidR="003D3F19" w:rsidRPr="003D3F19" w:rsidRDefault="003D3F19" w:rsidP="003D3F19">
      <w:pPr>
        <w:spacing w:after="0" w:line="240" w:lineRule="auto"/>
        <w:ind w:left="-567" w:right="283" w:firstLine="1287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Сообщение 5 - 7 минут, ответы на вопросы 3 минуты.</w:t>
      </w:r>
    </w:p>
    <w:p w:rsidR="003D3F19" w:rsidRPr="003D3F19" w:rsidRDefault="003D3F19" w:rsidP="003D3F19">
      <w:pPr>
        <w:spacing w:after="0" w:line="240" w:lineRule="auto"/>
        <w:ind w:left="-567" w:right="283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      </w:t>
      </w:r>
    </w:p>
    <w:p w:rsidR="003D3F19" w:rsidRPr="003D3F19" w:rsidRDefault="003D3F19" w:rsidP="003D3F19">
      <w:pPr>
        <w:keepNext/>
        <w:spacing w:after="0" w:line="240" w:lineRule="auto"/>
        <w:ind w:right="-6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t>4. Условия участия в Чтениях</w:t>
      </w:r>
    </w:p>
    <w:p w:rsidR="003D3F19" w:rsidRPr="003D3F19" w:rsidRDefault="003D3F19" w:rsidP="003D3F19">
      <w:pPr>
        <w:keepNext/>
        <w:spacing w:after="0" w:line="240" w:lineRule="auto"/>
        <w:ind w:left="-567" w:right="283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D3F19" w:rsidRPr="003D3F19" w:rsidRDefault="003D3F19" w:rsidP="003D3F19">
      <w:pPr>
        <w:keepNext/>
        <w:tabs>
          <w:tab w:val="left" w:pos="9000"/>
        </w:tabs>
        <w:spacing w:after="0" w:line="240" w:lineRule="auto"/>
        <w:ind w:right="-6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          4.1. Чтения проводятся среди учащихся 7-11-х классов муниципальных, государственных общеобразовательных школ, лицеев, гимназий, профессиональных училищ, а также студентов средних специальных образовательных учреждений, техникумов, колледжей и вузов, курсантов военных институтов и университетов. </w:t>
      </w:r>
    </w:p>
    <w:p w:rsidR="003D3F19" w:rsidRPr="003D3F19" w:rsidRDefault="003D3F19" w:rsidP="003D3F19">
      <w:pPr>
        <w:tabs>
          <w:tab w:val="left" w:pos="9000"/>
        </w:tabs>
        <w:spacing w:after="0" w:line="240" w:lineRule="auto"/>
        <w:ind w:right="-6"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4.2. Участники Чтений готовят исследовательские работы и выступления по секциям (номинациям):</w:t>
      </w:r>
    </w:p>
    <w:p w:rsidR="003D3F19" w:rsidRPr="003D3F19" w:rsidRDefault="003D3F19" w:rsidP="003D3F19">
      <w:pPr>
        <w:spacing w:after="0" w:line="240" w:lineRule="auto"/>
        <w:ind w:right="-6"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 - «Саратовцы - участники Великой Отечественной войны </w:t>
      </w:r>
      <w:r w:rsidRPr="003D3F19">
        <w:rPr>
          <w:rFonts w:ascii="PT Astra Serif" w:hAnsi="PT Astra Serif"/>
          <w:sz w:val="28"/>
          <w:szCs w:val="28"/>
          <w:lang w:eastAsia="ru-RU"/>
        </w:rPr>
        <w:br/>
        <w:t>1941 - 1945 годов и труженики тыла»;</w:t>
      </w:r>
    </w:p>
    <w:p w:rsidR="003D3F19" w:rsidRPr="003D3F19" w:rsidRDefault="003D3F19" w:rsidP="003D3F19">
      <w:pPr>
        <w:spacing w:after="0" w:line="240" w:lineRule="auto"/>
        <w:ind w:left="-567" w:right="283" w:firstLine="1287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D3F19">
        <w:rPr>
          <w:rFonts w:ascii="PT Astra Serif" w:hAnsi="PT Astra Serif"/>
          <w:sz w:val="28"/>
          <w:szCs w:val="28"/>
          <w:lang w:eastAsia="ru-RU"/>
        </w:rPr>
        <w:t>-  «</w:t>
      </w:r>
      <w:proofErr w:type="gramEnd"/>
      <w:r w:rsidRPr="003D3F19">
        <w:rPr>
          <w:rFonts w:ascii="PT Astra Serif" w:hAnsi="PT Astra Serif"/>
          <w:sz w:val="28"/>
          <w:szCs w:val="28"/>
          <w:lang w:eastAsia="ru-RU"/>
        </w:rPr>
        <w:t>Саратов – город трудовой славы»;</w:t>
      </w:r>
    </w:p>
    <w:p w:rsidR="003D3F19" w:rsidRPr="003D3F19" w:rsidRDefault="003D3F19" w:rsidP="003D3F19">
      <w:pPr>
        <w:spacing w:after="0" w:line="240" w:lineRule="auto"/>
        <w:ind w:left="-567" w:right="283" w:firstLine="1287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D3F19">
        <w:rPr>
          <w:rFonts w:ascii="PT Astra Serif" w:hAnsi="PT Astra Serif"/>
          <w:sz w:val="28"/>
          <w:szCs w:val="28"/>
          <w:lang w:eastAsia="ru-RU"/>
        </w:rPr>
        <w:t>-  «</w:t>
      </w:r>
      <w:proofErr w:type="gramEnd"/>
      <w:r w:rsidRPr="003D3F19">
        <w:rPr>
          <w:rFonts w:ascii="PT Astra Serif" w:hAnsi="PT Astra Serif"/>
          <w:sz w:val="28"/>
          <w:szCs w:val="28"/>
          <w:lang w:eastAsia="ru-RU"/>
        </w:rPr>
        <w:t xml:space="preserve">Саратовцы - участники локальных войн и конфликтов».   </w:t>
      </w:r>
    </w:p>
    <w:p w:rsidR="003D3F19" w:rsidRPr="003D3F19" w:rsidRDefault="003D3F19" w:rsidP="003D3F19">
      <w:pPr>
        <w:spacing w:after="0" w:line="240" w:lineRule="auto"/>
        <w:ind w:left="-567" w:right="283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D3F19" w:rsidRPr="003D3F19" w:rsidRDefault="003D3F19" w:rsidP="003D3F19">
      <w:pPr>
        <w:keepNext/>
        <w:spacing w:after="0" w:line="240" w:lineRule="auto"/>
        <w:ind w:right="283"/>
        <w:jc w:val="center"/>
        <w:outlineLvl w:val="2"/>
        <w:rPr>
          <w:rFonts w:ascii="PT Astra Serif" w:hAnsi="PT Astra Serif"/>
          <w:b/>
          <w:color w:val="FF0000"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sz w:val="28"/>
          <w:szCs w:val="28"/>
          <w:lang w:eastAsia="ru-RU"/>
        </w:rPr>
        <w:t>5. Требования к оформлению исследовательской работы</w:t>
      </w:r>
    </w:p>
    <w:p w:rsidR="003D3F19" w:rsidRPr="003D3F19" w:rsidRDefault="003D3F19" w:rsidP="003D3F19">
      <w:pPr>
        <w:keepNext/>
        <w:spacing w:after="0" w:line="240" w:lineRule="auto"/>
        <w:ind w:right="283"/>
        <w:jc w:val="center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3D3F19" w:rsidRPr="003D3F19" w:rsidRDefault="003D3F19" w:rsidP="003D3F19">
      <w:pPr>
        <w:keepNext/>
        <w:spacing w:after="0" w:line="240" w:lineRule="auto"/>
        <w:ind w:right="-6" w:firstLine="720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5.1. Объем работы – 10-15 страниц машинописного текста</w:t>
      </w:r>
      <w:r w:rsidRPr="003D3F19">
        <w:rPr>
          <w:rFonts w:ascii="PT Astra Serif" w:hAnsi="PT Astra Serif"/>
          <w:sz w:val="28"/>
          <w:szCs w:val="28"/>
          <w:lang w:eastAsia="ru-RU"/>
        </w:rPr>
        <w:br/>
        <w:t xml:space="preserve">(формат А4, через 1,5 интервала, шрифт </w:t>
      </w:r>
      <w:proofErr w:type="spellStart"/>
      <w:r w:rsidRPr="003D3F19">
        <w:rPr>
          <w:rFonts w:ascii="PT Astra Serif" w:hAnsi="PT Astra Serif"/>
          <w:sz w:val="28"/>
          <w:szCs w:val="28"/>
          <w:lang w:eastAsia="ru-RU"/>
        </w:rPr>
        <w:t>Times</w:t>
      </w:r>
      <w:proofErr w:type="spellEnd"/>
      <w:r w:rsidRPr="003D3F1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3D3F19">
        <w:rPr>
          <w:rFonts w:ascii="PT Astra Serif" w:hAnsi="PT Astra Serif"/>
          <w:sz w:val="28"/>
          <w:szCs w:val="28"/>
          <w:lang w:eastAsia="ru-RU"/>
        </w:rPr>
        <w:t>New</w:t>
      </w:r>
      <w:proofErr w:type="spellEnd"/>
      <w:r w:rsidRPr="003D3F1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3D3F19">
        <w:rPr>
          <w:rFonts w:ascii="PT Astra Serif" w:hAnsi="PT Astra Serif"/>
          <w:sz w:val="28"/>
          <w:szCs w:val="28"/>
          <w:lang w:eastAsia="ru-RU"/>
        </w:rPr>
        <w:t>Roman</w:t>
      </w:r>
      <w:proofErr w:type="spellEnd"/>
      <w:r w:rsidRPr="003D3F19">
        <w:rPr>
          <w:rFonts w:ascii="PT Astra Serif" w:hAnsi="PT Astra Serif"/>
          <w:sz w:val="28"/>
          <w:szCs w:val="28"/>
          <w:lang w:eastAsia="ru-RU"/>
        </w:rPr>
        <w:t>, 14,</w:t>
      </w:r>
      <w:r w:rsidRPr="003D3F19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Pr="003D3F19">
        <w:rPr>
          <w:rFonts w:ascii="PT Astra Serif" w:hAnsi="PT Astra Serif"/>
          <w:sz w:val="28"/>
          <w:szCs w:val="28"/>
          <w:lang w:eastAsia="ru-RU"/>
        </w:rPr>
        <w:t xml:space="preserve"> без учета иллюстраций и приложений. </w:t>
      </w:r>
    </w:p>
    <w:p w:rsidR="003D3F19" w:rsidRPr="003D3F19" w:rsidRDefault="003D3F19" w:rsidP="003D3F19">
      <w:pPr>
        <w:tabs>
          <w:tab w:val="left" w:pos="9000"/>
        </w:tabs>
        <w:spacing w:after="0" w:line="240" w:lineRule="auto"/>
        <w:ind w:right="-6"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5.2. В работе должны присутствовать следующие структурные компоненты: титульный лист, план, введение, основная часть, заключение, приложения, список использованной литературы.</w:t>
      </w:r>
    </w:p>
    <w:p w:rsidR="003D3F19" w:rsidRPr="003D3F19" w:rsidRDefault="003D3F19" w:rsidP="003D3F19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Calibri"/>
          <w:sz w:val="28"/>
          <w:szCs w:val="28"/>
        </w:rPr>
        <w:t xml:space="preserve">5.3. Организационный комитет вправе отклонить поданные </w:t>
      </w:r>
      <w:r w:rsidRPr="003D3F19">
        <w:rPr>
          <w:rFonts w:ascii="PT Astra Serif" w:eastAsia="Times New Roman" w:hAnsi="PT Astra Serif" w:cs="Calibri"/>
          <w:sz w:val="28"/>
          <w:szCs w:val="28"/>
        </w:rPr>
        <w:br/>
        <w:t>на Чтения исследовательские работы в случае, если:</w:t>
      </w:r>
    </w:p>
    <w:p w:rsidR="003D3F19" w:rsidRPr="003D3F19" w:rsidRDefault="003D3F19" w:rsidP="003D3F1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Calibri"/>
          <w:sz w:val="28"/>
          <w:szCs w:val="28"/>
        </w:rPr>
        <w:t>- содержание исследовательской работы не соответствует тематике Чтений;</w:t>
      </w:r>
    </w:p>
    <w:p w:rsidR="003D3F19" w:rsidRPr="003D3F19" w:rsidRDefault="003D3F19" w:rsidP="003D3F1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Calibri"/>
          <w:sz w:val="28"/>
          <w:szCs w:val="28"/>
        </w:rPr>
        <w:t>- оформление исследовательской работы не соответствует предъявляемым требованиям.</w:t>
      </w:r>
    </w:p>
    <w:p w:rsidR="003D3F19" w:rsidRPr="003D3F19" w:rsidRDefault="003D3F19" w:rsidP="003D3F19">
      <w:pPr>
        <w:tabs>
          <w:tab w:val="left" w:pos="9000"/>
        </w:tabs>
        <w:spacing w:after="0" w:line="240" w:lineRule="auto"/>
        <w:ind w:right="-6"/>
        <w:rPr>
          <w:rFonts w:ascii="PT Astra Serif" w:hAnsi="PT Astra Serif"/>
          <w:sz w:val="28"/>
          <w:szCs w:val="28"/>
          <w:lang w:eastAsia="ru-RU"/>
        </w:rPr>
      </w:pPr>
    </w:p>
    <w:p w:rsidR="003D3F19" w:rsidRPr="003D3F19" w:rsidRDefault="003D3F19" w:rsidP="003D3F19">
      <w:pPr>
        <w:tabs>
          <w:tab w:val="left" w:pos="9000"/>
        </w:tabs>
        <w:spacing w:after="0" w:line="240" w:lineRule="auto"/>
        <w:ind w:right="-6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t>6. Критерии оценки исследовательской работы</w:t>
      </w:r>
    </w:p>
    <w:p w:rsidR="003D3F19" w:rsidRPr="003D3F19" w:rsidRDefault="003D3F19" w:rsidP="003D3F19">
      <w:pPr>
        <w:tabs>
          <w:tab w:val="left" w:pos="9000"/>
        </w:tabs>
        <w:spacing w:after="0" w:line="240" w:lineRule="auto"/>
        <w:ind w:right="283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D3F19" w:rsidRPr="003D3F19" w:rsidRDefault="003D3F19" w:rsidP="003D3F19">
      <w:pPr>
        <w:spacing w:after="0" w:line="240" w:lineRule="auto"/>
        <w:ind w:right="-6"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6.1. Исследовательские работы оцениваются по следующим критериям:</w:t>
      </w:r>
    </w:p>
    <w:p w:rsidR="003D3F19" w:rsidRPr="003D3F19" w:rsidRDefault="003D3F19" w:rsidP="003D3F19">
      <w:pPr>
        <w:spacing w:after="0" w:line="240" w:lineRule="auto"/>
        <w:ind w:left="708" w:right="-6" w:firstLine="12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- актуальность темы; </w:t>
      </w:r>
    </w:p>
    <w:p w:rsidR="003D3F19" w:rsidRPr="003D3F19" w:rsidRDefault="003D3F19" w:rsidP="003D3F19">
      <w:pPr>
        <w:spacing w:after="0" w:line="240" w:lineRule="auto"/>
        <w:ind w:left="708" w:right="-6" w:firstLine="12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- творческий, оригинальный подход; </w:t>
      </w:r>
    </w:p>
    <w:p w:rsidR="003D3F19" w:rsidRPr="003D3F19" w:rsidRDefault="003D3F19" w:rsidP="003D3F19">
      <w:pPr>
        <w:spacing w:after="0" w:line="240" w:lineRule="auto"/>
        <w:ind w:left="708" w:right="-6" w:firstLine="12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- степень самостоятельности; </w:t>
      </w:r>
    </w:p>
    <w:p w:rsidR="003D3F19" w:rsidRPr="003D3F19" w:rsidRDefault="003D3F19" w:rsidP="003D3F19">
      <w:pPr>
        <w:spacing w:after="0" w:line="240" w:lineRule="auto"/>
        <w:ind w:left="708" w:right="-6" w:firstLine="12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- научное обоснование; </w:t>
      </w:r>
    </w:p>
    <w:p w:rsidR="003D3F19" w:rsidRPr="003D3F19" w:rsidRDefault="003D3F19" w:rsidP="003D3F19">
      <w:pPr>
        <w:spacing w:after="0" w:line="240" w:lineRule="auto"/>
        <w:ind w:left="708" w:right="-6" w:firstLine="12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- увлекательность изложения; </w:t>
      </w:r>
    </w:p>
    <w:p w:rsidR="003D3F19" w:rsidRPr="003D3F19" w:rsidRDefault="003D3F19" w:rsidP="003D3F19">
      <w:pPr>
        <w:spacing w:after="0" w:line="240" w:lineRule="auto"/>
        <w:ind w:left="708" w:right="-6" w:firstLine="12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- наличие краеведческого материала; </w:t>
      </w:r>
    </w:p>
    <w:p w:rsidR="003D3F19" w:rsidRPr="003D3F19" w:rsidRDefault="003D3F19" w:rsidP="003D3F19">
      <w:pPr>
        <w:spacing w:after="0" w:line="240" w:lineRule="auto"/>
        <w:ind w:right="-6"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- оформление (грамотность, аккуратность, наличие приложения </w:t>
      </w:r>
      <w:r w:rsidRPr="003D3F19">
        <w:rPr>
          <w:rFonts w:ascii="PT Astra Serif" w:hAnsi="PT Astra Serif"/>
          <w:sz w:val="28"/>
          <w:szCs w:val="28"/>
          <w:lang w:eastAsia="ru-RU"/>
        </w:rPr>
        <w:br/>
        <w:t>и мультимедийной презентации).</w:t>
      </w:r>
    </w:p>
    <w:p w:rsidR="003D3F19" w:rsidRPr="003D3F19" w:rsidRDefault="003D3F19" w:rsidP="003D3F19">
      <w:pPr>
        <w:spacing w:after="0" w:line="240" w:lineRule="auto"/>
        <w:ind w:right="-6"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6.2. По каждому критерию участникам выставляется от 1 до 10 баллов.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D3F19">
        <w:rPr>
          <w:rFonts w:ascii="PT Astra Serif" w:hAnsi="PT Astra Serif"/>
          <w:b/>
          <w:sz w:val="28"/>
          <w:szCs w:val="28"/>
        </w:rPr>
        <w:t>7.  Жюри</w:t>
      </w:r>
    </w:p>
    <w:p w:rsidR="003D3F19" w:rsidRPr="003D3F19" w:rsidRDefault="003D3F19" w:rsidP="003D3F1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  <w:lang w:eastAsia="ru-RU"/>
        </w:rPr>
      </w:pPr>
    </w:p>
    <w:p w:rsidR="003D3F19" w:rsidRPr="003D3F19" w:rsidRDefault="003D3F19" w:rsidP="003D3F19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Calibri"/>
          <w:sz w:val="28"/>
          <w:szCs w:val="28"/>
        </w:rPr>
        <w:t>7.1. Жюри определяет победителей по наибольшему количеству баллов, суммарно набранных по всем критериям оценки.</w:t>
      </w:r>
    </w:p>
    <w:p w:rsidR="003D3F19" w:rsidRPr="003D3F19" w:rsidRDefault="003D3F19" w:rsidP="003D3F19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Oswald-DemiBold"/>
          <w:bCs/>
          <w:sz w:val="28"/>
          <w:szCs w:val="28"/>
        </w:rPr>
        <w:lastRenderedPageBreak/>
        <w:t xml:space="preserve">7.2. Решения принимаются открытым голосованием. </w:t>
      </w:r>
      <w:r w:rsidRPr="003D3F19">
        <w:rPr>
          <w:rFonts w:ascii="PT Astra Serif" w:eastAsia="Times New Roman" w:hAnsi="PT Astra Serif" w:cs="Calibri"/>
          <w:sz w:val="28"/>
          <w:szCs w:val="28"/>
        </w:rPr>
        <w:t>При равенстве голосов, голос председателя жюри является решающим.</w:t>
      </w:r>
    </w:p>
    <w:p w:rsidR="003D3F19" w:rsidRPr="003D3F19" w:rsidRDefault="003D3F19" w:rsidP="003D3F19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Calibri"/>
          <w:sz w:val="28"/>
          <w:szCs w:val="28"/>
        </w:rPr>
        <w:t>7.3. Жюри имеет право присуждать не все дипломы, а также учреждать дополнительные поощрения и специальные дипломы.</w:t>
      </w:r>
    </w:p>
    <w:p w:rsidR="003D3F19" w:rsidRPr="003D3F19" w:rsidRDefault="003D3F19" w:rsidP="003D3F19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Calibri"/>
          <w:sz w:val="28"/>
          <w:szCs w:val="28"/>
        </w:rPr>
        <w:t>7.4. Решение жюри является окончательным и пересмотру не подлежит.</w:t>
      </w:r>
    </w:p>
    <w:p w:rsidR="003D3F19" w:rsidRPr="003D3F19" w:rsidRDefault="003D3F19" w:rsidP="003D3F19">
      <w:pPr>
        <w:spacing w:after="0" w:line="240" w:lineRule="auto"/>
        <w:rPr>
          <w:rFonts w:ascii="PT Astra Serif" w:eastAsia="Times New Roman" w:hAnsi="PT Astra Serif" w:cs="Calibri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eastAsia="Times New Roman" w:hAnsi="PT Astra Serif" w:cs="Calibri"/>
          <w:b/>
          <w:i/>
          <w:sz w:val="28"/>
          <w:szCs w:val="28"/>
        </w:rPr>
      </w:pPr>
      <w:r w:rsidRPr="003D3F19">
        <w:rPr>
          <w:rFonts w:ascii="PT Astra Serif" w:eastAsia="Times New Roman" w:hAnsi="PT Astra Serif" w:cs="Calibri"/>
          <w:b/>
          <w:sz w:val="28"/>
          <w:szCs w:val="28"/>
        </w:rPr>
        <w:t>8. Итоги Чтений</w:t>
      </w:r>
    </w:p>
    <w:p w:rsidR="003D3F19" w:rsidRPr="003D3F19" w:rsidRDefault="003D3F19" w:rsidP="003D3F19">
      <w:pPr>
        <w:spacing w:after="0" w:line="240" w:lineRule="auto"/>
        <w:rPr>
          <w:rFonts w:ascii="PT Astra Serif" w:eastAsia="Times New Roman" w:hAnsi="PT Astra Serif" w:cs="Calibri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Calibri"/>
          <w:sz w:val="28"/>
          <w:szCs w:val="28"/>
        </w:rPr>
        <w:t>8.1. Итоги Чтений фиксируются в протоколе, подписанном председателем и секретарем жюри, и утверждаются приказом министерства культуры Саратовской области.</w:t>
      </w:r>
    </w:p>
    <w:p w:rsidR="003D3F19" w:rsidRPr="003D3F19" w:rsidRDefault="003D3F19" w:rsidP="003D3F19">
      <w:pPr>
        <w:tabs>
          <w:tab w:val="left" w:pos="90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3F19">
        <w:rPr>
          <w:rFonts w:ascii="PT Astra Serif" w:hAnsi="PT Astra Serif"/>
          <w:sz w:val="28"/>
          <w:szCs w:val="28"/>
        </w:rPr>
        <w:t>8.2.</w:t>
      </w:r>
      <w:r w:rsidRPr="003D3F19">
        <w:rPr>
          <w:rFonts w:ascii="PT Astra Serif" w:hAnsi="PT Astra Serif"/>
          <w:b/>
          <w:sz w:val="28"/>
          <w:szCs w:val="28"/>
        </w:rPr>
        <w:t xml:space="preserve"> </w:t>
      </w:r>
      <w:r w:rsidRPr="003D3F19">
        <w:rPr>
          <w:rFonts w:ascii="PT Astra Serif" w:hAnsi="PT Astra Serif"/>
          <w:sz w:val="28"/>
          <w:szCs w:val="28"/>
        </w:rPr>
        <w:t xml:space="preserve">Жюри оценивает каждое выступление </w:t>
      </w:r>
      <w:r w:rsidRPr="003D3F19">
        <w:rPr>
          <w:rFonts w:ascii="PT Astra Serif" w:hAnsi="PT Astra Serif"/>
          <w:sz w:val="28"/>
          <w:szCs w:val="28"/>
          <w:lang w:val="en-US"/>
        </w:rPr>
        <w:t>II</w:t>
      </w:r>
      <w:r w:rsidRPr="003D3F19">
        <w:rPr>
          <w:rFonts w:ascii="PT Astra Serif" w:hAnsi="PT Astra Serif"/>
          <w:sz w:val="28"/>
          <w:szCs w:val="28"/>
        </w:rPr>
        <w:t xml:space="preserve"> этапа с присуждением диплома Лауреата, диплома I, II, III степени, диплома за участие в каждой секции (номинации). </w:t>
      </w: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color w:val="FF0000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autoSpaceDE w:val="0"/>
        <w:autoSpaceDN w:val="0"/>
        <w:adjustRightInd w:val="0"/>
        <w:spacing w:after="0" w:line="240" w:lineRule="auto"/>
        <w:ind w:left="5670" w:right="141"/>
        <w:outlineLvl w:val="0"/>
        <w:rPr>
          <w:rFonts w:ascii="PT Astra Serif" w:eastAsia="Times New Roman" w:hAnsi="PT Astra Serif" w:cs="Arial"/>
          <w:sz w:val="20"/>
          <w:szCs w:val="28"/>
          <w:lang w:eastAsia="ru-RU"/>
        </w:rPr>
      </w:pPr>
      <w:r w:rsidRPr="003D3F19">
        <w:rPr>
          <w:rFonts w:ascii="PT Astra Serif" w:eastAsia="Times New Roman" w:hAnsi="PT Astra Serif" w:cs="Arial"/>
          <w:sz w:val="20"/>
          <w:szCs w:val="28"/>
          <w:lang w:eastAsia="ru-RU"/>
        </w:rPr>
        <w:lastRenderedPageBreak/>
        <w:t>УТВЕРЖДЕН</w:t>
      </w:r>
    </w:p>
    <w:p w:rsidR="003D3F19" w:rsidRPr="003D3F19" w:rsidRDefault="003D3F19" w:rsidP="003D3F19">
      <w:pPr>
        <w:autoSpaceDE w:val="0"/>
        <w:autoSpaceDN w:val="0"/>
        <w:adjustRightInd w:val="0"/>
        <w:spacing w:after="0" w:line="240" w:lineRule="auto"/>
        <w:ind w:left="5670" w:right="141"/>
        <w:outlineLvl w:val="0"/>
        <w:rPr>
          <w:rFonts w:ascii="PT Astra Serif" w:eastAsia="Times New Roman" w:hAnsi="PT Astra Serif" w:cs="Arial"/>
          <w:sz w:val="20"/>
          <w:szCs w:val="28"/>
          <w:lang w:eastAsia="ru-RU"/>
        </w:rPr>
      </w:pPr>
      <w:r w:rsidRPr="003D3F19">
        <w:rPr>
          <w:rFonts w:ascii="PT Astra Serif" w:eastAsia="Times New Roman" w:hAnsi="PT Astra Serif" w:cs="Arial"/>
          <w:sz w:val="20"/>
          <w:szCs w:val="28"/>
          <w:lang w:eastAsia="ru-RU"/>
        </w:rPr>
        <w:t>приказом министерства культуры Саратовской области</w:t>
      </w:r>
    </w:p>
    <w:p w:rsidR="003D3F19" w:rsidRPr="003D3F19" w:rsidRDefault="003D3F19" w:rsidP="003D3F19">
      <w:pPr>
        <w:autoSpaceDE w:val="0"/>
        <w:autoSpaceDN w:val="0"/>
        <w:adjustRightInd w:val="0"/>
        <w:spacing w:after="0" w:line="240" w:lineRule="auto"/>
        <w:ind w:left="5670" w:right="-6"/>
        <w:rPr>
          <w:rFonts w:ascii="PT Astra Serif" w:eastAsia="Times New Roman" w:hAnsi="PT Astra Serif" w:cs="Arial"/>
          <w:sz w:val="20"/>
          <w:szCs w:val="28"/>
          <w:lang w:eastAsia="ru-RU"/>
        </w:rPr>
      </w:pPr>
      <w:r>
        <w:rPr>
          <w:rFonts w:ascii="PT Astra Serif" w:eastAsia="Times New Roman" w:hAnsi="PT Astra Serif" w:cs="Arial"/>
          <w:sz w:val="20"/>
          <w:szCs w:val="28"/>
          <w:lang w:eastAsia="ru-RU"/>
        </w:rPr>
        <w:t>от 6.08.2025 № 01-01-06</w:t>
      </w:r>
      <w:r>
        <w:rPr>
          <w:rFonts w:ascii="PT Astra Serif" w:eastAsia="Times New Roman" w:hAnsi="PT Astra Serif" w:cs="Arial"/>
          <w:sz w:val="20"/>
          <w:szCs w:val="28"/>
          <w:lang w:val="en-US" w:eastAsia="ru-RU"/>
        </w:rPr>
        <w:t>/</w:t>
      </w:r>
      <w:r>
        <w:rPr>
          <w:rFonts w:ascii="PT Astra Serif" w:eastAsia="Times New Roman" w:hAnsi="PT Astra Serif" w:cs="Arial"/>
          <w:sz w:val="20"/>
          <w:szCs w:val="28"/>
          <w:lang w:eastAsia="ru-RU"/>
        </w:rPr>
        <w:t>545</w:t>
      </w: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sz w:val="28"/>
          <w:szCs w:val="28"/>
          <w:lang w:eastAsia="ru-RU"/>
        </w:rPr>
        <w:t>Состав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sz w:val="28"/>
          <w:szCs w:val="28"/>
          <w:lang w:eastAsia="ru-RU"/>
        </w:rPr>
        <w:t>оргкомитета по подготовке и</w:t>
      </w: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проведению </w:t>
      </w: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br/>
      </w:r>
      <w:r w:rsidRPr="003D3F19">
        <w:rPr>
          <w:rFonts w:ascii="PT Astra Serif" w:hAnsi="PT Astra Serif"/>
          <w:b/>
          <w:bCs/>
          <w:sz w:val="28"/>
          <w:szCs w:val="28"/>
          <w:lang w:val="en-US" w:eastAsia="ru-RU"/>
        </w:rPr>
        <w:t>XIX</w:t>
      </w: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t xml:space="preserve">  областных юношеских чтений (конференции)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t>«Любовь к Отечеству – всех доблестей начало»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28"/>
        <w:gridCol w:w="6042"/>
      </w:tblGrid>
      <w:tr w:rsidR="003D3F19" w:rsidRPr="003D3F19" w:rsidTr="0098227D">
        <w:tc>
          <w:tcPr>
            <w:tcW w:w="3528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Ушакова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Елена Ивановна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042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директора по науке государственного автономного учреждения культуры «Саратовский историко-патриотический комплекс «Музей боевой </w:t>
            </w: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 xml:space="preserve">и трудовой славы, председатель оргкомитета </w:t>
            </w: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 xml:space="preserve">(по согласованию); 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3D3F19" w:rsidRPr="003D3F19" w:rsidTr="0098227D">
        <w:tc>
          <w:tcPr>
            <w:tcW w:w="3528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Смищенко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Алексей Павлович</w:t>
            </w:r>
          </w:p>
        </w:tc>
        <w:tc>
          <w:tcPr>
            <w:tcW w:w="6042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>заведующий научно-</w:t>
            </w:r>
            <w:proofErr w:type="gramStart"/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>просветительским  отделом</w:t>
            </w:r>
            <w:proofErr w:type="gramEnd"/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государственного автономного учреждения культуры «Саратовский историко-патриотический комплекс «Музей боевой </w:t>
            </w: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и трудовой славы», заместитель председателя оргкомитета (по согласованию);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3D3F19" w:rsidRPr="003D3F19" w:rsidTr="0098227D">
        <w:tc>
          <w:tcPr>
            <w:tcW w:w="3528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Куксова</w:t>
            </w:r>
            <w:proofErr w:type="spellEnd"/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Галина Ивановна</w:t>
            </w:r>
          </w:p>
        </w:tc>
        <w:tc>
          <w:tcPr>
            <w:tcW w:w="6042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>ведущий методист государственного автономного учреждения культуры «Саратовский историко-патриотический комплекс «Музей боевой и трудовой славы», секретарь оргкомитета (по согласованию).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3D3F19" w:rsidRPr="003D3F19" w:rsidTr="0098227D">
        <w:tc>
          <w:tcPr>
            <w:tcW w:w="3528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Члены оргкомитета: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042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3F19" w:rsidRPr="003D3F19" w:rsidTr="0098227D">
        <w:tc>
          <w:tcPr>
            <w:tcW w:w="3528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Грачева 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Анна Андреевна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98"/>
              <w:gridCol w:w="1214"/>
            </w:tblGrid>
            <w:tr w:rsidR="003D3F19" w:rsidRPr="003D3F19" w:rsidTr="0098227D"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3F19" w:rsidRPr="003D3F19" w:rsidRDefault="003D3F19" w:rsidP="003D3F19">
                  <w:pPr>
                    <w:spacing w:after="0" w:line="240" w:lineRule="auto"/>
                    <w:ind w:left="-109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D3F19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Костенко </w:t>
                  </w:r>
                </w:p>
                <w:p w:rsidR="003D3F19" w:rsidRPr="003D3F19" w:rsidRDefault="003D3F19" w:rsidP="003D3F19">
                  <w:pPr>
                    <w:spacing w:after="0" w:line="240" w:lineRule="auto"/>
                    <w:ind w:left="-109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D3F19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Олег Юрьевич</w:t>
                  </w:r>
                </w:p>
                <w:p w:rsidR="003D3F19" w:rsidRPr="003D3F19" w:rsidRDefault="003D3F19" w:rsidP="003D3F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3F19" w:rsidRPr="003D3F19" w:rsidRDefault="003D3F19" w:rsidP="003D3F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3F1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</w:p>
              </w:tc>
            </w:tr>
          </w:tbl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042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>референт отдела развития социокультурной деятельности, библиотек, музеев и кино министерства культуры Саратовской области;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>главный специалист отдела социализации, воспитания и дополнительного образования детей и молодежи комитета по образованию администра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ции МО «Город Саратов» </w:t>
            </w: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>(по согласованию);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3D3F19" w:rsidRPr="003D3F19" w:rsidTr="0098227D">
        <w:tc>
          <w:tcPr>
            <w:tcW w:w="3528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Поляков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Анатолий Александрович</w:t>
            </w: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6042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старший научный сотрудник государственного автономного учреждения культуры  «Саратовский историко-патриотический комплекс «Музей боевой и трудовой славы» </w:t>
            </w: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br/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</w:t>
            </w:r>
          </w:p>
        </w:tc>
      </w:tr>
      <w:tr w:rsidR="003D3F19" w:rsidRPr="003D3F19" w:rsidTr="0098227D">
        <w:tc>
          <w:tcPr>
            <w:tcW w:w="3528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>Сердюков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Максим Сергеевич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042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экскурсовод 1-й категории государственного автономного учреждения культуры «Саратовский историко-патриотический комплекс «Музей боевой и трудовой славы» </w:t>
            </w: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 xml:space="preserve">(по согласованию);  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3D3F19" w:rsidRPr="003D3F19" w:rsidTr="0098227D">
        <w:tc>
          <w:tcPr>
            <w:tcW w:w="3528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Шмырёва</w:t>
            </w:r>
            <w:proofErr w:type="spellEnd"/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Татьяна Евгеньевна</w:t>
            </w:r>
          </w:p>
        </w:tc>
        <w:tc>
          <w:tcPr>
            <w:tcW w:w="6042" w:type="dxa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младший научный сотрудник государственного автономного учреждения культуры «Саратовский историко-патриотический комплекс «Музей боевой и трудовой славы» </w:t>
            </w: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(по согласованию).</w:t>
            </w:r>
          </w:p>
        </w:tc>
      </w:tr>
    </w:tbl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autoSpaceDE w:val="0"/>
        <w:autoSpaceDN w:val="0"/>
        <w:adjustRightInd w:val="0"/>
        <w:spacing w:after="0" w:line="240" w:lineRule="auto"/>
        <w:ind w:left="5670" w:right="141"/>
        <w:outlineLvl w:val="0"/>
        <w:rPr>
          <w:rFonts w:ascii="PT Astra Serif" w:eastAsia="Times New Roman" w:hAnsi="PT Astra Serif" w:cs="Arial"/>
          <w:sz w:val="20"/>
          <w:szCs w:val="28"/>
          <w:lang w:eastAsia="ru-RU"/>
        </w:rPr>
      </w:pPr>
      <w:r w:rsidRPr="003D3F19">
        <w:rPr>
          <w:rFonts w:ascii="PT Astra Serif" w:eastAsia="Times New Roman" w:hAnsi="PT Astra Serif" w:cs="Arial"/>
          <w:sz w:val="20"/>
          <w:szCs w:val="28"/>
          <w:lang w:eastAsia="ru-RU"/>
        </w:rPr>
        <w:lastRenderedPageBreak/>
        <w:t>УТВЕРЖДЕН</w:t>
      </w:r>
    </w:p>
    <w:p w:rsidR="003D3F19" w:rsidRPr="003D3F19" w:rsidRDefault="003D3F19" w:rsidP="003D3F19">
      <w:pPr>
        <w:autoSpaceDE w:val="0"/>
        <w:autoSpaceDN w:val="0"/>
        <w:adjustRightInd w:val="0"/>
        <w:spacing w:after="0" w:line="240" w:lineRule="auto"/>
        <w:ind w:left="5670" w:right="141"/>
        <w:outlineLvl w:val="0"/>
        <w:rPr>
          <w:rFonts w:ascii="PT Astra Serif" w:eastAsia="Times New Roman" w:hAnsi="PT Astra Serif" w:cs="Arial"/>
          <w:sz w:val="20"/>
          <w:szCs w:val="28"/>
          <w:lang w:eastAsia="ru-RU"/>
        </w:rPr>
      </w:pPr>
      <w:r w:rsidRPr="003D3F19">
        <w:rPr>
          <w:rFonts w:ascii="PT Astra Serif" w:eastAsia="Times New Roman" w:hAnsi="PT Astra Serif" w:cs="Arial"/>
          <w:sz w:val="20"/>
          <w:szCs w:val="28"/>
          <w:lang w:eastAsia="ru-RU"/>
        </w:rPr>
        <w:t>приказом министерства культуры Саратовской области</w:t>
      </w:r>
    </w:p>
    <w:p w:rsidR="003D3F19" w:rsidRPr="003D3F19" w:rsidRDefault="003D3F19" w:rsidP="003D3F19">
      <w:pPr>
        <w:autoSpaceDE w:val="0"/>
        <w:autoSpaceDN w:val="0"/>
        <w:adjustRightInd w:val="0"/>
        <w:spacing w:after="0" w:line="240" w:lineRule="auto"/>
        <w:ind w:left="5670" w:right="-6"/>
        <w:rPr>
          <w:rFonts w:ascii="PT Astra Serif" w:eastAsia="Times New Roman" w:hAnsi="PT Astra Serif" w:cs="Arial"/>
          <w:sz w:val="20"/>
          <w:szCs w:val="28"/>
          <w:lang w:eastAsia="ru-RU"/>
        </w:rPr>
      </w:pPr>
      <w:r>
        <w:rPr>
          <w:rFonts w:ascii="PT Astra Serif" w:eastAsia="Times New Roman" w:hAnsi="PT Astra Serif" w:cs="Arial"/>
          <w:sz w:val="20"/>
          <w:szCs w:val="28"/>
          <w:lang w:eastAsia="ru-RU"/>
        </w:rPr>
        <w:t>от 6.08.2025 № 01-01-06</w:t>
      </w:r>
      <w:r>
        <w:rPr>
          <w:rFonts w:ascii="PT Astra Serif" w:eastAsia="Times New Roman" w:hAnsi="PT Astra Serif" w:cs="Arial"/>
          <w:sz w:val="20"/>
          <w:szCs w:val="28"/>
          <w:lang w:val="en-US" w:eastAsia="ru-RU"/>
        </w:rPr>
        <w:t>/</w:t>
      </w:r>
      <w:r>
        <w:rPr>
          <w:rFonts w:ascii="PT Astra Serif" w:eastAsia="Times New Roman" w:hAnsi="PT Astra Serif" w:cs="Arial"/>
          <w:sz w:val="20"/>
          <w:szCs w:val="28"/>
          <w:lang w:eastAsia="ru-RU"/>
        </w:rPr>
        <w:t>545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jc w:val="right"/>
        <w:rPr>
          <w:rFonts w:ascii="PT Astra Serif" w:hAnsi="PT Astra Serif"/>
          <w:sz w:val="20"/>
          <w:szCs w:val="20"/>
        </w:rPr>
      </w:pPr>
      <w:r w:rsidRPr="003D3F19">
        <w:rPr>
          <w:rFonts w:ascii="PT Astra Serif" w:hAnsi="PT Astra Serif"/>
          <w:sz w:val="28"/>
          <w:szCs w:val="28"/>
        </w:rPr>
        <w:t xml:space="preserve"> </w:t>
      </w: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0"/>
          <w:szCs w:val="20"/>
        </w:rPr>
      </w:pPr>
      <w:r w:rsidRPr="003D3F19">
        <w:rPr>
          <w:rFonts w:ascii="PT Astra Serif" w:hAnsi="PT Astra Serif"/>
          <w:sz w:val="20"/>
          <w:szCs w:val="20"/>
        </w:rPr>
        <w:t xml:space="preserve">       </w:t>
      </w:r>
    </w:p>
    <w:p w:rsidR="003D3F19" w:rsidRPr="003D3F19" w:rsidRDefault="003D3F19" w:rsidP="003D3F1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4"/>
          <w:lang w:eastAsia="ru-RU"/>
        </w:rPr>
      </w:pPr>
      <w:r w:rsidRPr="003D3F19">
        <w:rPr>
          <w:rFonts w:ascii="PT Astra Serif" w:hAnsi="PT Astra Serif"/>
          <w:b/>
          <w:sz w:val="28"/>
          <w:szCs w:val="24"/>
          <w:lang w:eastAsia="ru-RU"/>
        </w:rPr>
        <w:t>Состав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sz w:val="28"/>
          <w:szCs w:val="24"/>
          <w:lang w:eastAsia="ru-RU"/>
        </w:rPr>
        <w:t>жюри</w:t>
      </w:r>
      <w:r w:rsidRPr="003D3F19">
        <w:rPr>
          <w:rFonts w:ascii="PT Astra Serif" w:hAnsi="PT Astra Serif"/>
          <w:sz w:val="28"/>
          <w:szCs w:val="24"/>
          <w:lang w:eastAsia="ru-RU"/>
        </w:rPr>
        <w:t xml:space="preserve"> </w:t>
      </w:r>
      <w:r w:rsidRPr="003D3F19">
        <w:rPr>
          <w:rFonts w:ascii="PT Astra Serif" w:hAnsi="PT Astra Serif"/>
          <w:b/>
          <w:bCs/>
          <w:sz w:val="28"/>
          <w:szCs w:val="28"/>
          <w:lang w:val="en-US" w:eastAsia="ru-RU"/>
        </w:rPr>
        <w:t>XIX</w:t>
      </w: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областных юношеских чтений (конференции)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bCs/>
          <w:sz w:val="28"/>
          <w:szCs w:val="28"/>
          <w:lang w:eastAsia="ru-RU"/>
        </w:rPr>
        <w:t>«Любовь к Отечеству – всех доблестей начало»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6042"/>
      </w:tblGrid>
      <w:tr w:rsidR="003D3F19" w:rsidRPr="003D3F19" w:rsidTr="0098227D">
        <w:trPr>
          <w:trHeight w:val="1592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4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4"/>
                <w:lang w:eastAsia="ru-RU"/>
              </w:rPr>
              <w:t>Ушакова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4"/>
                <w:lang w:eastAsia="ru-RU"/>
              </w:rPr>
              <w:t>Елена Ивановна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4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заместитель директора по науке государственного автономного учреждения культуры «Саратовский историко-патриотический комплекс «Музей боевой </w:t>
            </w:r>
            <w:r w:rsidRPr="003D3F19">
              <w:rPr>
                <w:rFonts w:ascii="PT Astra Serif" w:hAnsi="PT Astra Serif"/>
                <w:sz w:val="28"/>
                <w:szCs w:val="24"/>
                <w:lang w:eastAsia="ru-RU"/>
              </w:rPr>
              <w:br/>
              <w:t xml:space="preserve">и трудовой славы», председатель жюри </w:t>
            </w:r>
            <w:r w:rsidRPr="003D3F19">
              <w:rPr>
                <w:rFonts w:ascii="PT Astra Serif" w:hAnsi="PT Astra Serif"/>
                <w:sz w:val="28"/>
                <w:szCs w:val="24"/>
                <w:lang w:eastAsia="ru-RU"/>
              </w:rPr>
              <w:br/>
              <w:t>(по согласованию);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3D3F19" w:rsidRPr="003D3F19" w:rsidTr="0098227D">
        <w:trPr>
          <w:trHeight w:val="1544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4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4"/>
                <w:lang w:eastAsia="ru-RU"/>
              </w:rPr>
              <w:t xml:space="preserve">Смищенко 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4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4"/>
                <w:lang w:eastAsia="ru-RU"/>
              </w:rPr>
              <w:t>Алексей Павлович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заведующий научно-просветительским отделом государственного автономного учреждения культуры «Саратовский историко-патриотический комплекс «Музей боевой </w:t>
            </w: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 xml:space="preserve">и трудовой славы», секретарь жюри </w:t>
            </w: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(по согласованию).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3D3F19" w:rsidRPr="003D3F19" w:rsidTr="0098227D">
        <w:trPr>
          <w:trHeight w:val="552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4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4"/>
                <w:lang w:eastAsia="ru-RU"/>
              </w:rPr>
              <w:t>Члены жюри: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3D3F19" w:rsidRPr="003D3F19" w:rsidTr="0098227D">
        <w:trPr>
          <w:trHeight w:val="552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Дмитриева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Ольга Николаевна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методист Отдела Народного музея </w:t>
            </w: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 xml:space="preserve">Ю.А. Гагарина профессионально-педагогического колледжа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</w:t>
            </w: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Гагарина Ю.А.», кандидат исторических наук, заслуженный работник культуры Российской Федерации (по согласованию);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3D3F19" w:rsidRPr="003D3F19" w:rsidTr="0098227D">
        <w:trPr>
          <w:trHeight w:val="1277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98"/>
              <w:gridCol w:w="1214"/>
            </w:tblGrid>
            <w:tr w:rsidR="003D3F19" w:rsidRPr="003D3F19" w:rsidTr="0098227D"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3F19" w:rsidRPr="003D3F19" w:rsidRDefault="003D3F19" w:rsidP="003D3F19">
                  <w:pPr>
                    <w:spacing w:after="0" w:line="240" w:lineRule="auto"/>
                    <w:ind w:left="-109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D3F19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Костенко </w:t>
                  </w:r>
                </w:p>
                <w:p w:rsidR="003D3F19" w:rsidRPr="003D3F19" w:rsidRDefault="003D3F19" w:rsidP="003D3F19">
                  <w:pPr>
                    <w:spacing w:after="0" w:line="240" w:lineRule="auto"/>
                    <w:ind w:left="-109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D3F19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Олег Юрьевич</w:t>
                  </w:r>
                </w:p>
                <w:p w:rsidR="003D3F19" w:rsidRPr="003D3F19" w:rsidRDefault="003D3F19" w:rsidP="003D3F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3F19" w:rsidRPr="003D3F19" w:rsidRDefault="003D3F19" w:rsidP="003D3F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3F1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</w:p>
              </w:tc>
            </w:tr>
          </w:tbl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главный специалист отдела социализации, воспитания и дополнительного образования детей и молодежи комитета по образованию администрации МО «Город </w:t>
            </w:r>
            <w:proofErr w:type="gramStart"/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Саратов»   </w:t>
            </w:r>
            <w:proofErr w:type="gramEnd"/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(по согласованию);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3D3F19" w:rsidRPr="003D3F19" w:rsidTr="0098227D">
        <w:trPr>
          <w:trHeight w:val="359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19" w:rsidRPr="003D3F19" w:rsidRDefault="003D3F19" w:rsidP="003D3F1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D3F19" w:rsidRPr="003D3F19" w:rsidRDefault="003D3F19" w:rsidP="003D3F1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3D3F19" w:rsidRPr="003D3F19" w:rsidTr="0098227D">
        <w:trPr>
          <w:trHeight w:val="1277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>Лапин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Владимир Петрович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майор запаса, сотрудник областного государственного учреждения                          </w:t>
            </w:r>
            <w:proofErr w:type="gramStart"/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>Государственный архив новейшей истории Саратовской области» (по согласованию);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3D3F19" w:rsidRPr="003D3F19" w:rsidTr="0098227D">
        <w:trPr>
          <w:trHeight w:val="1267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Поляков</w:t>
            </w:r>
          </w:p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Анатолий Александрович                     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19" w:rsidRPr="003D3F19" w:rsidRDefault="003D3F19" w:rsidP="003D3F1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3F19">
              <w:rPr>
                <w:rFonts w:ascii="PT Astra Serif" w:hAnsi="PT Astra Serif"/>
                <w:sz w:val="28"/>
                <w:szCs w:val="28"/>
                <w:lang w:eastAsia="ru-RU"/>
              </w:rPr>
              <w:t>старший научный сотрудник государственного автономного учреждения культуры «Саратовский историко-патриотический комплекс «Музей боевой и трудовой славы».</w:t>
            </w:r>
          </w:p>
        </w:tc>
      </w:tr>
    </w:tbl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0"/>
          <w:szCs w:val="20"/>
        </w:rPr>
      </w:pPr>
      <w:r w:rsidRPr="003D3F19">
        <w:rPr>
          <w:rFonts w:ascii="PT Astra Serif" w:hAnsi="PT Astra Serif"/>
          <w:sz w:val="20"/>
          <w:szCs w:val="20"/>
        </w:rPr>
        <w:lastRenderedPageBreak/>
        <w:t xml:space="preserve">     Приложение № 1</w:t>
      </w:r>
      <w:r w:rsidRPr="003D3F19">
        <w:rPr>
          <w:rFonts w:ascii="PT Astra Serif" w:hAnsi="PT Astra Serif"/>
          <w:sz w:val="20"/>
          <w:szCs w:val="20"/>
        </w:rPr>
        <w:br/>
        <w:t xml:space="preserve">     к Положению о проведении XIX областных</w:t>
      </w:r>
      <w:r w:rsidRPr="003D3F19">
        <w:rPr>
          <w:rFonts w:ascii="PT Astra Serif" w:hAnsi="PT Astra Serif"/>
          <w:color w:val="FF0000"/>
          <w:sz w:val="20"/>
          <w:szCs w:val="20"/>
        </w:rPr>
        <w:t xml:space="preserve"> </w:t>
      </w: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0"/>
          <w:szCs w:val="20"/>
        </w:rPr>
      </w:pPr>
      <w:r w:rsidRPr="003D3F19">
        <w:rPr>
          <w:rFonts w:ascii="PT Astra Serif" w:hAnsi="PT Astra Serif"/>
          <w:sz w:val="20"/>
          <w:szCs w:val="20"/>
        </w:rPr>
        <w:t xml:space="preserve">      юношеских чтений (конференции) </w:t>
      </w:r>
      <w:r w:rsidRPr="003D3F19">
        <w:rPr>
          <w:rFonts w:ascii="PT Astra Serif" w:hAnsi="PT Astra Serif"/>
          <w:sz w:val="20"/>
          <w:szCs w:val="20"/>
        </w:rPr>
        <w:br/>
        <w:t xml:space="preserve">      «Любовь к Отечеству – всех доблестей начало»</w:t>
      </w: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sz w:val="28"/>
          <w:szCs w:val="28"/>
          <w:lang w:eastAsia="ru-RU"/>
        </w:rPr>
        <w:t>ЗАЯВКА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sz w:val="28"/>
          <w:szCs w:val="28"/>
          <w:lang w:eastAsia="ru-RU"/>
        </w:rPr>
        <w:t xml:space="preserve">на участие в </w:t>
      </w:r>
      <w:r w:rsidRPr="003D3F19">
        <w:rPr>
          <w:rFonts w:ascii="PT Astra Serif" w:hAnsi="PT Astra Serif"/>
          <w:b/>
          <w:sz w:val="28"/>
          <w:szCs w:val="28"/>
          <w:lang w:val="en-US" w:eastAsia="ru-RU"/>
        </w:rPr>
        <w:t>XIX</w:t>
      </w:r>
      <w:r w:rsidRPr="003D3F19">
        <w:rPr>
          <w:rFonts w:ascii="PT Astra Serif" w:hAnsi="PT Astra Serif"/>
          <w:b/>
          <w:sz w:val="28"/>
          <w:szCs w:val="28"/>
          <w:lang w:eastAsia="ru-RU"/>
        </w:rPr>
        <w:t xml:space="preserve"> областных юношеских чтениях (конференции)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sz w:val="28"/>
          <w:szCs w:val="28"/>
          <w:lang w:eastAsia="ru-RU"/>
        </w:rPr>
        <w:t>«Любовь к Отечеству – всех доблестей начало»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3D3F19" w:rsidRPr="003D3F19" w:rsidRDefault="003D3F19" w:rsidP="003D3F19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Ф.И.О. участника______________________________________________ __________________________________________________________________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D3F19" w:rsidRPr="003D3F19" w:rsidRDefault="003D3F19" w:rsidP="003D3F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Образовательное учреждение________________________________________________________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D3F19" w:rsidRPr="003D3F19" w:rsidRDefault="003D3F19" w:rsidP="003D3F19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Класс, возраст_________________________________________________</w:t>
      </w:r>
    </w:p>
    <w:p w:rsidR="003D3F19" w:rsidRPr="003D3F19" w:rsidRDefault="003D3F19" w:rsidP="003D3F19">
      <w:pPr>
        <w:tabs>
          <w:tab w:val="left" w:pos="540"/>
        </w:tabs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</w:t>
      </w:r>
    </w:p>
    <w:p w:rsidR="003D3F19" w:rsidRPr="003D3F19" w:rsidRDefault="003D3F19" w:rsidP="003D3F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Название исследовательской работы______________________________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</w:t>
      </w:r>
    </w:p>
    <w:p w:rsidR="003D3F19" w:rsidRPr="003D3F19" w:rsidRDefault="003D3F19" w:rsidP="003D3F19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D3F19" w:rsidRPr="003D3F19" w:rsidRDefault="003D3F19" w:rsidP="003D3F19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Секция (нужное подчеркнуть/выделить)    </w:t>
      </w:r>
    </w:p>
    <w:p w:rsidR="003D3F19" w:rsidRPr="003D3F19" w:rsidRDefault="003D3F19" w:rsidP="003D3F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 - «Саратовцы - участники Великой Отечественной войны 1941-1945 гг. и труженики тыла»;</w:t>
      </w:r>
    </w:p>
    <w:p w:rsidR="003D3F19" w:rsidRPr="003D3F19" w:rsidRDefault="003D3F19" w:rsidP="003D3F19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 - «Саратов – город трудовой славы»;</w:t>
      </w:r>
    </w:p>
    <w:p w:rsidR="003D3F19" w:rsidRPr="003D3F19" w:rsidRDefault="003D3F19" w:rsidP="003D3F19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 - «Саратовцы - участники локальных войн и конфликтов».</w:t>
      </w:r>
    </w:p>
    <w:p w:rsidR="003D3F19" w:rsidRPr="003D3F19" w:rsidRDefault="003D3F19" w:rsidP="003D3F19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D3F19" w:rsidRPr="003D3F19" w:rsidRDefault="003D3F19" w:rsidP="003D3F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 xml:space="preserve">Ф.И.О. руководителя, преподавателей, принимавших участие </w:t>
      </w:r>
      <w:r w:rsidRPr="003D3F19">
        <w:rPr>
          <w:rFonts w:ascii="PT Astra Serif" w:hAnsi="PT Astra Serif"/>
          <w:sz w:val="28"/>
          <w:szCs w:val="28"/>
          <w:lang w:eastAsia="ru-RU"/>
        </w:rPr>
        <w:br/>
        <w:t>в подготовке участника к Чтениям__________________</w:t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</w:r>
      <w:r w:rsidRPr="003D3F19">
        <w:rPr>
          <w:rFonts w:ascii="PT Astra Serif" w:hAnsi="PT Astra Serif"/>
          <w:sz w:val="28"/>
          <w:szCs w:val="28"/>
          <w:lang w:eastAsia="ru-RU"/>
        </w:rPr>
        <w:softHyphen/>
        <w:t>___________________</w:t>
      </w:r>
      <w:r w:rsidRPr="003D3F19">
        <w:rPr>
          <w:rFonts w:ascii="PT Astra Serif" w:hAnsi="PT Astra Serif"/>
          <w:sz w:val="28"/>
          <w:szCs w:val="28"/>
        </w:rPr>
        <w:br/>
        <w:t>__________________________________________________________________</w:t>
      </w:r>
    </w:p>
    <w:p w:rsidR="003D3F19" w:rsidRPr="003D3F19" w:rsidRDefault="003D3F19" w:rsidP="003D3F19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D3F19">
        <w:rPr>
          <w:rFonts w:ascii="PT Astra Serif" w:hAnsi="PT Astra Serif"/>
          <w:sz w:val="28"/>
          <w:szCs w:val="28"/>
          <w:lang w:eastAsia="ru-RU"/>
        </w:rPr>
        <w:t>Контактный телефон___________________________________________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3D3F19" w:rsidRPr="003D3F19" w:rsidRDefault="003D3F19" w:rsidP="003D3F19">
      <w:pPr>
        <w:spacing w:after="0" w:line="240" w:lineRule="auto"/>
        <w:ind w:left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3D3F19">
        <w:rPr>
          <w:rFonts w:ascii="PT Astra Serif" w:hAnsi="PT Astra Serif"/>
          <w:b/>
          <w:sz w:val="28"/>
          <w:szCs w:val="28"/>
          <w:lang w:eastAsia="ru-RU"/>
        </w:rPr>
        <w:t>*все пункты заявки ОБЯЗАТЕЛЬНЫ для заполнения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0"/>
          <w:szCs w:val="20"/>
        </w:rPr>
      </w:pPr>
      <w:r w:rsidRPr="003D3F19">
        <w:rPr>
          <w:rFonts w:ascii="PT Astra Serif" w:hAnsi="PT Astra Serif"/>
          <w:sz w:val="20"/>
          <w:szCs w:val="20"/>
        </w:rPr>
        <w:lastRenderedPageBreak/>
        <w:t xml:space="preserve">     Приложение № 2</w:t>
      </w:r>
      <w:r w:rsidRPr="003D3F19">
        <w:rPr>
          <w:rFonts w:ascii="PT Astra Serif" w:hAnsi="PT Astra Serif"/>
          <w:sz w:val="20"/>
          <w:szCs w:val="20"/>
        </w:rPr>
        <w:br/>
        <w:t xml:space="preserve">     к Положению о проведении XIX областных</w:t>
      </w:r>
      <w:r w:rsidRPr="003D3F19">
        <w:rPr>
          <w:rFonts w:ascii="PT Astra Serif" w:hAnsi="PT Astra Serif"/>
          <w:color w:val="FF0000"/>
          <w:sz w:val="20"/>
          <w:szCs w:val="20"/>
        </w:rPr>
        <w:t xml:space="preserve"> </w:t>
      </w: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0"/>
          <w:szCs w:val="20"/>
        </w:rPr>
      </w:pPr>
      <w:r w:rsidRPr="003D3F19">
        <w:rPr>
          <w:rFonts w:ascii="PT Astra Serif" w:hAnsi="PT Astra Serif"/>
          <w:sz w:val="20"/>
          <w:szCs w:val="20"/>
        </w:rPr>
        <w:t xml:space="preserve">      юношеских чтений (конференции) </w:t>
      </w:r>
      <w:r w:rsidRPr="003D3F19">
        <w:rPr>
          <w:rFonts w:ascii="PT Astra Serif" w:hAnsi="PT Astra Serif"/>
          <w:sz w:val="20"/>
          <w:szCs w:val="20"/>
        </w:rPr>
        <w:br/>
        <w:t xml:space="preserve">      «Любовь к Отечеству – всех доблестей начало»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D3F19">
        <w:rPr>
          <w:rFonts w:ascii="PT Astra Serif" w:hAnsi="PT Astra Serif"/>
          <w:b/>
          <w:sz w:val="28"/>
          <w:szCs w:val="28"/>
        </w:rPr>
        <w:t>Согласие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D3F19">
        <w:rPr>
          <w:rFonts w:ascii="PT Astra Serif" w:hAnsi="PT Astra Serif"/>
          <w:b/>
          <w:sz w:val="28"/>
          <w:szCs w:val="28"/>
        </w:rPr>
        <w:t>на обработку персональных данных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D3F19">
        <w:rPr>
          <w:rFonts w:ascii="PT Astra Serif" w:hAnsi="PT Astra Serif"/>
          <w:b/>
          <w:sz w:val="28"/>
          <w:szCs w:val="28"/>
        </w:rPr>
        <w:t>и их размещение в средствах массовой информации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3F19" w:rsidRPr="003D3F19" w:rsidRDefault="003D3F19" w:rsidP="003D3F19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PT Astra Serif" w:eastAsia="SimSun" w:hAnsi="PT Astra Serif"/>
          <w:kern w:val="3"/>
          <w:sz w:val="28"/>
          <w:szCs w:val="28"/>
        </w:rPr>
      </w:pPr>
      <w:r w:rsidRPr="003D3F19">
        <w:rPr>
          <w:rFonts w:ascii="PT Astra Serif" w:eastAsia="SimSun" w:hAnsi="PT Astra Serif"/>
          <w:kern w:val="3"/>
          <w:sz w:val="28"/>
          <w:szCs w:val="28"/>
        </w:rPr>
        <w:t>Я, ____________________________________________________________</w:t>
      </w:r>
    </w:p>
    <w:p w:rsidR="003D3F19" w:rsidRPr="003D3F19" w:rsidRDefault="003D3F19" w:rsidP="003D3F19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PT Astra Serif" w:eastAsia="SimSun" w:hAnsi="PT Astra Serif"/>
          <w:kern w:val="3"/>
          <w:sz w:val="28"/>
          <w:szCs w:val="28"/>
          <w:vertAlign w:val="superscript"/>
        </w:rPr>
      </w:pPr>
      <w:r w:rsidRPr="003D3F19">
        <w:rPr>
          <w:rFonts w:ascii="PT Astra Serif" w:eastAsia="SimSun" w:hAnsi="PT Astra Serif"/>
          <w:kern w:val="3"/>
          <w:sz w:val="28"/>
          <w:szCs w:val="28"/>
          <w:vertAlign w:val="superscript"/>
        </w:rPr>
        <w:t xml:space="preserve">                                                                       (фамилия, имя, отчество)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eastAsia="SimSun" w:hAnsi="PT Astra Serif"/>
          <w:b/>
          <w:bCs/>
          <w:sz w:val="28"/>
          <w:szCs w:val="28"/>
        </w:rPr>
      </w:pPr>
      <w:r w:rsidRPr="003D3F19">
        <w:rPr>
          <w:rFonts w:ascii="PT Astra Serif" w:hAnsi="PT Astra Serif"/>
          <w:sz w:val="28"/>
          <w:szCs w:val="28"/>
        </w:rPr>
        <w:t xml:space="preserve">даю согласие ГАУК «Саратовский историко-патриотический комплекс «Музей боевой и трудовой славы»» на автоматизированную, а также </w:t>
      </w:r>
      <w:r w:rsidRPr="003D3F19">
        <w:rPr>
          <w:rFonts w:ascii="PT Astra Serif" w:hAnsi="PT Astra Serif"/>
          <w:sz w:val="28"/>
          <w:szCs w:val="28"/>
        </w:rPr>
        <w:br/>
        <w:t xml:space="preserve">без использования средств автоматизации обработку моих  персональных данных (персональных данных моего несовершеннолетнего ребенка </w:t>
      </w:r>
      <w:r w:rsidRPr="003D3F19">
        <w:rPr>
          <w:rFonts w:ascii="PT Astra Serif" w:hAnsi="PT Astra Serif"/>
          <w:i/>
          <w:sz w:val="28"/>
          <w:szCs w:val="28"/>
        </w:rPr>
        <w:t>Ф. И. О. ___________________________________</w:t>
      </w:r>
      <w:r w:rsidRPr="003D3F19">
        <w:rPr>
          <w:rFonts w:ascii="PT Astra Serif" w:hAnsi="PT Astra Serif"/>
          <w:sz w:val="28"/>
          <w:szCs w:val="28"/>
        </w:rPr>
        <w:t xml:space="preserve">), а именно – совершение действий, предусмотренных Федеральным законом от 27.07.2006 № 152 ФЗ </w:t>
      </w:r>
      <w:r w:rsidRPr="003D3F19">
        <w:rPr>
          <w:rFonts w:ascii="PT Astra Serif" w:hAnsi="PT Astra Serif"/>
          <w:sz w:val="28"/>
          <w:szCs w:val="28"/>
        </w:rPr>
        <w:br/>
        <w:t xml:space="preserve">«О персональных данных», содержащихся в заявке участника </w:t>
      </w:r>
      <w:r w:rsidRPr="003D3F19">
        <w:rPr>
          <w:rFonts w:ascii="PT Astra Serif" w:hAnsi="PT Astra Serif"/>
          <w:sz w:val="28"/>
          <w:szCs w:val="28"/>
          <w:lang w:val="en-US"/>
        </w:rPr>
        <w:t>XIX</w:t>
      </w:r>
      <w:r w:rsidRPr="003D3F19">
        <w:rPr>
          <w:rFonts w:ascii="PT Astra Serif" w:hAnsi="PT Astra Serif"/>
          <w:sz w:val="28"/>
          <w:szCs w:val="28"/>
        </w:rPr>
        <w:t xml:space="preserve"> областных юношеских чтений (конференции) «Любовь к Отечеству – всех доблестей начало». </w:t>
      </w:r>
    </w:p>
    <w:p w:rsidR="003D3F19" w:rsidRPr="003D3F19" w:rsidRDefault="003D3F19" w:rsidP="003D3F19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SimSun" w:hAnsi="PT Astra Serif"/>
          <w:b/>
          <w:kern w:val="3"/>
          <w:sz w:val="28"/>
          <w:szCs w:val="28"/>
        </w:rPr>
      </w:pPr>
    </w:p>
    <w:p w:rsidR="003D3F19" w:rsidRPr="003D3F19" w:rsidRDefault="003D3F19" w:rsidP="003D3F19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SimSun" w:hAnsi="PT Astra Serif"/>
          <w:b/>
          <w:kern w:val="3"/>
          <w:sz w:val="28"/>
          <w:szCs w:val="28"/>
        </w:rPr>
      </w:pPr>
      <w:r w:rsidRPr="003D3F19">
        <w:rPr>
          <w:rFonts w:ascii="PT Astra Serif" w:eastAsia="SimSun" w:hAnsi="PT Astra Serif"/>
          <w:b/>
          <w:kern w:val="3"/>
          <w:sz w:val="28"/>
          <w:szCs w:val="28"/>
        </w:rPr>
        <w:t>_____________________  ____________________             __________________</w:t>
      </w:r>
    </w:p>
    <w:p w:rsidR="003D3F19" w:rsidRPr="003D3F19" w:rsidRDefault="003D3F19" w:rsidP="003D3F19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SimSun" w:hAnsi="PT Astra Serif" w:cs="Tahoma"/>
          <w:kern w:val="3"/>
        </w:rPr>
      </w:pPr>
      <w:r w:rsidRPr="003D3F19">
        <w:rPr>
          <w:rFonts w:ascii="PT Astra Serif" w:eastAsia="SimSun" w:hAnsi="PT Astra Serif"/>
          <w:kern w:val="3"/>
          <w:sz w:val="28"/>
          <w:szCs w:val="28"/>
          <w:vertAlign w:val="superscript"/>
        </w:rPr>
        <w:t xml:space="preserve">            Дата                                                                      Подпись                                                       Расшифровка подписи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4956" w:firstLine="708"/>
        <w:jc w:val="both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  <w:r w:rsidRPr="003D3F19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</w:t>
      </w: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0"/>
          <w:szCs w:val="20"/>
        </w:rPr>
      </w:pPr>
      <w:r w:rsidRPr="003D3F19">
        <w:rPr>
          <w:rFonts w:ascii="PT Astra Serif" w:hAnsi="PT Astra Serif"/>
          <w:sz w:val="20"/>
          <w:szCs w:val="20"/>
        </w:rPr>
        <w:lastRenderedPageBreak/>
        <w:t xml:space="preserve">     Приложение № 3</w:t>
      </w:r>
      <w:r w:rsidRPr="003D3F19">
        <w:rPr>
          <w:rFonts w:ascii="PT Astra Serif" w:hAnsi="PT Astra Serif"/>
          <w:sz w:val="20"/>
          <w:szCs w:val="20"/>
        </w:rPr>
        <w:br/>
        <w:t xml:space="preserve">     к Положению о проведении XIX областных</w:t>
      </w:r>
      <w:r w:rsidRPr="003D3F19">
        <w:rPr>
          <w:rFonts w:ascii="PT Astra Serif" w:hAnsi="PT Astra Serif"/>
          <w:color w:val="FF0000"/>
          <w:sz w:val="20"/>
          <w:szCs w:val="20"/>
        </w:rPr>
        <w:t xml:space="preserve"> </w:t>
      </w:r>
    </w:p>
    <w:p w:rsidR="003D3F19" w:rsidRPr="003D3F19" w:rsidRDefault="003D3F19" w:rsidP="003D3F19">
      <w:pPr>
        <w:spacing w:after="0" w:line="240" w:lineRule="auto"/>
        <w:ind w:left="4956"/>
        <w:rPr>
          <w:rFonts w:ascii="PT Astra Serif" w:hAnsi="PT Astra Serif"/>
          <w:sz w:val="20"/>
          <w:szCs w:val="20"/>
        </w:rPr>
      </w:pPr>
      <w:r w:rsidRPr="003D3F19">
        <w:rPr>
          <w:rFonts w:ascii="PT Astra Serif" w:hAnsi="PT Astra Serif"/>
          <w:sz w:val="20"/>
          <w:szCs w:val="20"/>
        </w:rPr>
        <w:t xml:space="preserve">      юношеских чтений (конференции) </w:t>
      </w:r>
      <w:r w:rsidRPr="003D3F19">
        <w:rPr>
          <w:rFonts w:ascii="PT Astra Serif" w:hAnsi="PT Astra Serif"/>
          <w:sz w:val="20"/>
          <w:szCs w:val="20"/>
        </w:rPr>
        <w:br/>
        <w:t xml:space="preserve">      «Любовь к Отечеству – всех доблестей начало»</w:t>
      </w: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2124"/>
        <w:rPr>
          <w:rFonts w:ascii="PT Astra Serif" w:hAnsi="PT Astra Serif"/>
          <w:sz w:val="20"/>
          <w:szCs w:val="20"/>
        </w:rPr>
      </w:pPr>
    </w:p>
    <w:p w:rsidR="003D3F19" w:rsidRPr="003D3F19" w:rsidRDefault="003D3F19" w:rsidP="003D3F19">
      <w:pPr>
        <w:spacing w:after="0" w:line="240" w:lineRule="auto"/>
        <w:ind w:left="4248"/>
        <w:rPr>
          <w:rFonts w:ascii="PT Astra Serif" w:hAnsi="PT Astra Serif"/>
          <w:sz w:val="20"/>
          <w:szCs w:val="20"/>
        </w:rPr>
      </w:pPr>
      <w:r w:rsidRPr="003D3F19">
        <w:rPr>
          <w:rFonts w:ascii="PT Astra Serif" w:hAnsi="PT Astra Serif"/>
          <w:sz w:val="28"/>
          <w:szCs w:val="28"/>
        </w:rPr>
        <w:t xml:space="preserve">                     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both"/>
        <w:rPr>
          <w:rFonts w:ascii="PT Astra Serif" w:eastAsia="Times New Roman" w:hAnsi="PT Astra Serif" w:cs="Calibri"/>
          <w:b/>
        </w:rPr>
      </w:pPr>
    </w:p>
    <w:p w:rsidR="003D3F19" w:rsidRPr="003D3F19" w:rsidRDefault="003D3F19" w:rsidP="003D3F19">
      <w:pPr>
        <w:spacing w:after="0" w:line="240" w:lineRule="auto"/>
        <w:jc w:val="both"/>
        <w:rPr>
          <w:rFonts w:ascii="PT Astra Serif" w:eastAsia="Times New Roman" w:hAnsi="PT Astra Serif" w:cs="Calibri"/>
          <w:b/>
        </w:rPr>
      </w:pP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  <w:r w:rsidRPr="003D3F19">
        <w:rPr>
          <w:rFonts w:ascii="PT Astra Serif" w:eastAsia="Times New Roman" w:hAnsi="PT Astra Serif" w:cs="Calibri"/>
          <w:b/>
          <w:sz w:val="28"/>
          <w:szCs w:val="28"/>
        </w:rPr>
        <w:t xml:space="preserve">Согласие на фото/видеосъемку, обработку и публикацию </w:t>
      </w:r>
      <w:r w:rsidRPr="003D3F19">
        <w:rPr>
          <w:rFonts w:ascii="PT Astra Serif" w:eastAsia="Times New Roman" w:hAnsi="PT Astra Serif" w:cs="Calibri"/>
          <w:b/>
          <w:sz w:val="28"/>
          <w:szCs w:val="28"/>
        </w:rPr>
        <w:br/>
        <w:t>фото и видеоматериалов</w:t>
      </w:r>
    </w:p>
    <w:p w:rsidR="003D3F19" w:rsidRPr="003D3F19" w:rsidRDefault="003D3F19" w:rsidP="003D3F19">
      <w:pPr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Calibri"/>
          <w:sz w:val="28"/>
          <w:szCs w:val="28"/>
        </w:rPr>
        <w:tab/>
        <w:t>Я___________________________________________________________,</w:t>
      </w:r>
    </w:p>
    <w:p w:rsidR="003D3F19" w:rsidRPr="003D3F19" w:rsidRDefault="003D3F19" w:rsidP="003D3F19">
      <w:pPr>
        <w:spacing w:after="0" w:line="240" w:lineRule="auto"/>
        <w:ind w:firstLine="180"/>
        <w:jc w:val="center"/>
        <w:rPr>
          <w:rFonts w:ascii="PT Astra Serif" w:eastAsia="Times New Roman" w:hAnsi="PT Astra Serif" w:cs="Calibri"/>
          <w:i/>
          <w:iCs/>
          <w:sz w:val="28"/>
          <w:szCs w:val="28"/>
          <w:vertAlign w:val="superscript"/>
        </w:rPr>
      </w:pPr>
      <w:r w:rsidRPr="003D3F19">
        <w:rPr>
          <w:rFonts w:ascii="PT Astra Serif" w:eastAsia="Times New Roman" w:hAnsi="PT Astra Serif" w:cs="Calibri"/>
          <w:sz w:val="28"/>
          <w:szCs w:val="28"/>
          <w:vertAlign w:val="superscript"/>
        </w:rPr>
        <w:t>(</w:t>
      </w:r>
      <w:r w:rsidRPr="003D3F19">
        <w:rPr>
          <w:rFonts w:ascii="PT Astra Serif" w:eastAsia="Times New Roman" w:hAnsi="PT Astra Serif" w:cs="Calibri"/>
          <w:i/>
          <w:iCs/>
          <w:sz w:val="28"/>
          <w:szCs w:val="28"/>
          <w:vertAlign w:val="superscript"/>
        </w:rPr>
        <w:t xml:space="preserve">фамилия, имя, отчество) 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Calibri"/>
          <w:sz w:val="28"/>
          <w:szCs w:val="28"/>
        </w:rPr>
        <w:t xml:space="preserve">даю свое согласие на использование видео или фото записи себя (моего ребенка) полностью или фрагментарно в публичных материалах, включая наружные баннеры, буклеты, постеры, макеты, видеоролики </w:t>
      </w:r>
      <w:r w:rsidRPr="003D3F19">
        <w:rPr>
          <w:rFonts w:ascii="PT Astra Serif" w:eastAsia="Times New Roman" w:hAnsi="PT Astra Serif" w:cs="Calibri"/>
          <w:sz w:val="28"/>
          <w:szCs w:val="28"/>
        </w:rPr>
        <w:br/>
        <w:t xml:space="preserve">и материалы в СМИ и социальных сетях. </w:t>
      </w:r>
    </w:p>
    <w:p w:rsidR="003D3F19" w:rsidRPr="003D3F19" w:rsidRDefault="003D3F19" w:rsidP="003D3F19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Calibri"/>
          <w:sz w:val="28"/>
          <w:szCs w:val="28"/>
        </w:rPr>
        <w:t>Я информирован (а), что ГАУК «Саратовский историко-патриотический комплекс «Музей боевой и трудовой славы»»</w:t>
      </w:r>
      <w:r w:rsidRPr="003D3F19">
        <w:rPr>
          <w:rFonts w:ascii="PT Astra Serif" w:eastAsia="Times New Roman" w:hAnsi="PT Astra Serif" w:cs="Calibri"/>
          <w:b/>
          <w:bCs/>
          <w:sz w:val="28"/>
          <w:szCs w:val="28"/>
        </w:rPr>
        <w:t xml:space="preserve"> </w:t>
      </w:r>
      <w:r w:rsidRPr="003D3F19">
        <w:rPr>
          <w:rFonts w:ascii="PT Astra Serif" w:eastAsia="Times New Roman" w:hAnsi="PT Astra Serif" w:cs="Calibri"/>
          <w:sz w:val="28"/>
          <w:szCs w:val="28"/>
        </w:rPr>
        <w:t xml:space="preserve">гарантирует обработку фото- и видеоматериалов материалов в целях, соответствующих деятельности ГАУК «Саратовский историко-патриотический комплекс «Музей боевой и трудовой славы» и не носит коммерческий характер. </w:t>
      </w:r>
    </w:p>
    <w:p w:rsidR="003D3F19" w:rsidRPr="003D3F19" w:rsidRDefault="003D3F19" w:rsidP="003D3F19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Calibri"/>
          <w:sz w:val="28"/>
          <w:szCs w:val="28"/>
        </w:rPr>
        <w:t xml:space="preserve">Я даю согласие ГАУК «Саратовский историко-патриотический комплекс «Музей боевой и трудовой славы» на обработку фотоматериалов,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Федеральном законе от 27 июля </w:t>
      </w:r>
      <w:smartTag w:uri="urn:schemas-microsoft-com:office:smarttags" w:element="metricconverter">
        <w:smartTagPr>
          <w:attr w:name="ProductID" w:val="2006 г"/>
        </w:smartTagPr>
        <w:r w:rsidRPr="003D3F19">
          <w:rPr>
            <w:rFonts w:ascii="PT Astra Serif" w:eastAsia="Times New Roman" w:hAnsi="PT Astra Serif" w:cs="Calibri"/>
            <w:sz w:val="28"/>
            <w:szCs w:val="28"/>
          </w:rPr>
          <w:t>2006 г</w:t>
        </w:r>
      </w:smartTag>
      <w:r w:rsidRPr="003D3F19">
        <w:rPr>
          <w:rFonts w:ascii="PT Astra Serif" w:eastAsia="Times New Roman" w:hAnsi="PT Astra Serif" w:cs="Calibri"/>
          <w:sz w:val="28"/>
          <w:szCs w:val="28"/>
        </w:rPr>
        <w:t xml:space="preserve">. № 152-ФЗ </w:t>
      </w:r>
      <w:r w:rsidRPr="003D3F19">
        <w:rPr>
          <w:rFonts w:ascii="PT Astra Serif" w:eastAsia="Times New Roman" w:hAnsi="PT Astra Serif" w:cs="Calibri"/>
          <w:sz w:val="28"/>
          <w:szCs w:val="28"/>
        </w:rPr>
        <w:br/>
        <w:t>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Calibri"/>
          <w:sz w:val="28"/>
          <w:szCs w:val="28"/>
        </w:rPr>
        <w:t xml:space="preserve">           Я подтверждаю, что не буду оспаривать авторские и имущественные права на эти фотографии и видео.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Calibri"/>
          <w:sz w:val="28"/>
          <w:szCs w:val="28"/>
        </w:rPr>
        <w:tab/>
        <w:t>Настоящее согласие действует с момента подписания и до достижения целей обработки персональных данных бессрочно.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Calibri"/>
          <w:sz w:val="28"/>
          <w:szCs w:val="28"/>
        </w:rPr>
        <w:tab/>
        <w:t xml:space="preserve">Настоящее согласие может быть отозвано в любой момент </w:t>
      </w:r>
      <w:r w:rsidRPr="003D3F19">
        <w:rPr>
          <w:rFonts w:ascii="PT Astra Serif" w:eastAsia="Times New Roman" w:hAnsi="PT Astra Serif" w:cs="Calibri"/>
          <w:sz w:val="28"/>
          <w:szCs w:val="28"/>
        </w:rPr>
        <w:br/>
        <w:t>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</w:rPr>
      </w:pPr>
    </w:p>
    <w:p w:rsidR="003D3F19" w:rsidRPr="003D3F19" w:rsidRDefault="003D3F19" w:rsidP="003D3F19">
      <w:pPr>
        <w:spacing w:after="0" w:line="240" w:lineRule="auto"/>
        <w:jc w:val="both"/>
        <w:rPr>
          <w:rFonts w:ascii="PT Astra Serif" w:eastAsia="Times New Roman" w:hAnsi="PT Astra Serif" w:cs="Verdana"/>
          <w:sz w:val="28"/>
          <w:szCs w:val="28"/>
        </w:rPr>
      </w:pPr>
      <w:r w:rsidRPr="003D3F19">
        <w:rPr>
          <w:rFonts w:ascii="PT Astra Serif" w:eastAsia="Times New Roman" w:hAnsi="PT Astra Serif" w:cs="Calibri"/>
          <w:sz w:val="28"/>
          <w:szCs w:val="28"/>
        </w:rPr>
        <w:tab/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3D3F19">
        <w:rPr>
          <w:rFonts w:ascii="PT Astra Serif" w:eastAsia="Times New Roman" w:hAnsi="PT Astra Serif" w:cs="Calibri"/>
          <w:iCs/>
          <w:sz w:val="28"/>
          <w:szCs w:val="28"/>
        </w:rPr>
        <w:t xml:space="preserve">______________ 20___ г.                          </w:t>
      </w:r>
      <w:r w:rsidRPr="003D3F19">
        <w:rPr>
          <w:rFonts w:ascii="PT Astra Serif" w:eastAsia="Times New Roman" w:hAnsi="PT Astra Serif" w:cs="Calibri"/>
          <w:sz w:val="28"/>
          <w:szCs w:val="28"/>
        </w:rPr>
        <w:t>_____________ /_________________/</w:t>
      </w:r>
    </w:p>
    <w:p w:rsidR="003D3F19" w:rsidRPr="003D3F19" w:rsidRDefault="003D3F19" w:rsidP="003D3F19">
      <w:pPr>
        <w:spacing w:after="0" w:line="240" w:lineRule="auto"/>
        <w:jc w:val="both"/>
        <w:rPr>
          <w:rFonts w:ascii="PT Astra Serif" w:eastAsia="Times New Roman" w:hAnsi="PT Astra Serif" w:cs="Calibri"/>
          <w:i/>
          <w:iCs/>
          <w:sz w:val="24"/>
          <w:szCs w:val="24"/>
        </w:rPr>
      </w:pPr>
      <w:r w:rsidRPr="003D3F19">
        <w:rPr>
          <w:rFonts w:ascii="PT Astra Serif" w:eastAsia="Times New Roman" w:hAnsi="PT Astra Serif" w:cs="Calibri"/>
          <w:i/>
          <w:iCs/>
          <w:sz w:val="24"/>
          <w:szCs w:val="24"/>
        </w:rPr>
        <w:t xml:space="preserve">                                                                                    Подпись                 Расшифровка подписи </w:t>
      </w:r>
    </w:p>
    <w:p w:rsidR="00F42349" w:rsidRDefault="00F42349" w:rsidP="009312D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F42349" w:rsidSect="00327E7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wald-Demi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4F8E"/>
    <w:multiLevelType w:val="multilevel"/>
    <w:tmpl w:val="E5E06F86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5" w:hanging="2160"/>
      </w:pPr>
      <w:rPr>
        <w:rFonts w:hint="default"/>
      </w:rPr>
    </w:lvl>
  </w:abstractNum>
  <w:abstractNum w:abstractNumId="1" w15:restartNumberingAfterBreak="0">
    <w:nsid w:val="7DA56D31"/>
    <w:multiLevelType w:val="hybridMultilevel"/>
    <w:tmpl w:val="B5AC218E"/>
    <w:lvl w:ilvl="0" w:tplc="C5EC9182">
      <w:start w:val="5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1D6"/>
    <w:rsid w:val="000202FF"/>
    <w:rsid w:val="00025CB1"/>
    <w:rsid w:val="0004200F"/>
    <w:rsid w:val="00042B03"/>
    <w:rsid w:val="00045DD7"/>
    <w:rsid w:val="00047D4C"/>
    <w:rsid w:val="000504C2"/>
    <w:rsid w:val="00051E69"/>
    <w:rsid w:val="00061BDF"/>
    <w:rsid w:val="00087E3F"/>
    <w:rsid w:val="000A40C3"/>
    <w:rsid w:val="000C1258"/>
    <w:rsid w:val="000C185F"/>
    <w:rsid w:val="000D1D6D"/>
    <w:rsid w:val="000D289F"/>
    <w:rsid w:val="000D6132"/>
    <w:rsid w:val="0012392B"/>
    <w:rsid w:val="001249C3"/>
    <w:rsid w:val="001617D8"/>
    <w:rsid w:val="00163EAF"/>
    <w:rsid w:val="00172E1F"/>
    <w:rsid w:val="0017675E"/>
    <w:rsid w:val="00183118"/>
    <w:rsid w:val="001B1B92"/>
    <w:rsid w:val="001B4A3D"/>
    <w:rsid w:val="001B66F6"/>
    <w:rsid w:val="001B740B"/>
    <w:rsid w:val="001C764E"/>
    <w:rsid w:val="001D759C"/>
    <w:rsid w:val="001F7606"/>
    <w:rsid w:val="00204603"/>
    <w:rsid w:val="00215129"/>
    <w:rsid w:val="00216B61"/>
    <w:rsid w:val="002409C3"/>
    <w:rsid w:val="00256A59"/>
    <w:rsid w:val="0029390C"/>
    <w:rsid w:val="002C4563"/>
    <w:rsid w:val="002D4EFA"/>
    <w:rsid w:val="002F2291"/>
    <w:rsid w:val="002F5866"/>
    <w:rsid w:val="002F703E"/>
    <w:rsid w:val="003078D3"/>
    <w:rsid w:val="0032050D"/>
    <w:rsid w:val="00320A42"/>
    <w:rsid w:val="00327E7C"/>
    <w:rsid w:val="00331465"/>
    <w:rsid w:val="00335765"/>
    <w:rsid w:val="00367F39"/>
    <w:rsid w:val="0037160D"/>
    <w:rsid w:val="0038080B"/>
    <w:rsid w:val="003820C9"/>
    <w:rsid w:val="0038459D"/>
    <w:rsid w:val="00387612"/>
    <w:rsid w:val="00387E6C"/>
    <w:rsid w:val="00397BB3"/>
    <w:rsid w:val="003A4365"/>
    <w:rsid w:val="003A4867"/>
    <w:rsid w:val="003A512C"/>
    <w:rsid w:val="003A734F"/>
    <w:rsid w:val="003A76AB"/>
    <w:rsid w:val="003D3F19"/>
    <w:rsid w:val="003D5A24"/>
    <w:rsid w:val="003D6688"/>
    <w:rsid w:val="003E652A"/>
    <w:rsid w:val="00403BA0"/>
    <w:rsid w:val="00420324"/>
    <w:rsid w:val="00426383"/>
    <w:rsid w:val="00427443"/>
    <w:rsid w:val="00432C6A"/>
    <w:rsid w:val="004405E7"/>
    <w:rsid w:val="00464D81"/>
    <w:rsid w:val="0047562E"/>
    <w:rsid w:val="00486CDE"/>
    <w:rsid w:val="00492C15"/>
    <w:rsid w:val="004A62C1"/>
    <w:rsid w:val="004C3F9D"/>
    <w:rsid w:val="004F39DD"/>
    <w:rsid w:val="0052289F"/>
    <w:rsid w:val="00543796"/>
    <w:rsid w:val="00561D3B"/>
    <w:rsid w:val="00570A0E"/>
    <w:rsid w:val="005776E6"/>
    <w:rsid w:val="00584874"/>
    <w:rsid w:val="00592BA7"/>
    <w:rsid w:val="005A5FF3"/>
    <w:rsid w:val="005B12CF"/>
    <w:rsid w:val="005B6DBF"/>
    <w:rsid w:val="00607BE0"/>
    <w:rsid w:val="006104F4"/>
    <w:rsid w:val="00616107"/>
    <w:rsid w:val="00617948"/>
    <w:rsid w:val="00626407"/>
    <w:rsid w:val="00641D09"/>
    <w:rsid w:val="0066008B"/>
    <w:rsid w:val="006625BF"/>
    <w:rsid w:val="00682B8F"/>
    <w:rsid w:val="00690FA2"/>
    <w:rsid w:val="006C0718"/>
    <w:rsid w:val="006D0942"/>
    <w:rsid w:val="00702D3C"/>
    <w:rsid w:val="007157A2"/>
    <w:rsid w:val="00724D23"/>
    <w:rsid w:val="007657F9"/>
    <w:rsid w:val="00776E52"/>
    <w:rsid w:val="0078529D"/>
    <w:rsid w:val="007B5E45"/>
    <w:rsid w:val="007B78B9"/>
    <w:rsid w:val="007C3D28"/>
    <w:rsid w:val="007D473F"/>
    <w:rsid w:val="007E0507"/>
    <w:rsid w:val="007E0666"/>
    <w:rsid w:val="007E75AF"/>
    <w:rsid w:val="00814AB4"/>
    <w:rsid w:val="00827553"/>
    <w:rsid w:val="00830342"/>
    <w:rsid w:val="00834805"/>
    <w:rsid w:val="00835DBC"/>
    <w:rsid w:val="00867644"/>
    <w:rsid w:val="00882A96"/>
    <w:rsid w:val="00884B82"/>
    <w:rsid w:val="008D3CC4"/>
    <w:rsid w:val="008F40F4"/>
    <w:rsid w:val="00910FD1"/>
    <w:rsid w:val="00930FC6"/>
    <w:rsid w:val="009312DA"/>
    <w:rsid w:val="00931D7D"/>
    <w:rsid w:val="00935A61"/>
    <w:rsid w:val="0094200C"/>
    <w:rsid w:val="009463C9"/>
    <w:rsid w:val="00957693"/>
    <w:rsid w:val="00962FAD"/>
    <w:rsid w:val="0097410D"/>
    <w:rsid w:val="009816BF"/>
    <w:rsid w:val="009B44AE"/>
    <w:rsid w:val="009C460C"/>
    <w:rsid w:val="009C5E5F"/>
    <w:rsid w:val="009E461E"/>
    <w:rsid w:val="00A067F5"/>
    <w:rsid w:val="00A13D9D"/>
    <w:rsid w:val="00A14D5D"/>
    <w:rsid w:val="00A14F4D"/>
    <w:rsid w:val="00A21F7C"/>
    <w:rsid w:val="00A24B46"/>
    <w:rsid w:val="00A27315"/>
    <w:rsid w:val="00A60C48"/>
    <w:rsid w:val="00A93710"/>
    <w:rsid w:val="00AA17AD"/>
    <w:rsid w:val="00AC155B"/>
    <w:rsid w:val="00AF06E6"/>
    <w:rsid w:val="00B068CF"/>
    <w:rsid w:val="00B278C6"/>
    <w:rsid w:val="00B33DF8"/>
    <w:rsid w:val="00B403B5"/>
    <w:rsid w:val="00B457A5"/>
    <w:rsid w:val="00B53860"/>
    <w:rsid w:val="00B9144F"/>
    <w:rsid w:val="00BA0DED"/>
    <w:rsid w:val="00BB15DD"/>
    <w:rsid w:val="00BD201B"/>
    <w:rsid w:val="00BE3A7E"/>
    <w:rsid w:val="00BE72C0"/>
    <w:rsid w:val="00BF345F"/>
    <w:rsid w:val="00C0006A"/>
    <w:rsid w:val="00C0412A"/>
    <w:rsid w:val="00C049D4"/>
    <w:rsid w:val="00C21915"/>
    <w:rsid w:val="00C227D2"/>
    <w:rsid w:val="00C26D2F"/>
    <w:rsid w:val="00C60F4A"/>
    <w:rsid w:val="00C61B7A"/>
    <w:rsid w:val="00C70A54"/>
    <w:rsid w:val="00C76457"/>
    <w:rsid w:val="00C76728"/>
    <w:rsid w:val="00C76EFF"/>
    <w:rsid w:val="00C973B9"/>
    <w:rsid w:val="00CA5233"/>
    <w:rsid w:val="00CA6179"/>
    <w:rsid w:val="00CB0B09"/>
    <w:rsid w:val="00CB151F"/>
    <w:rsid w:val="00CD4EA8"/>
    <w:rsid w:val="00CF4849"/>
    <w:rsid w:val="00CF63F7"/>
    <w:rsid w:val="00D07321"/>
    <w:rsid w:val="00D1570D"/>
    <w:rsid w:val="00D23C1B"/>
    <w:rsid w:val="00D71D9B"/>
    <w:rsid w:val="00D72A9B"/>
    <w:rsid w:val="00D84487"/>
    <w:rsid w:val="00DA17BC"/>
    <w:rsid w:val="00DA1D50"/>
    <w:rsid w:val="00DB747F"/>
    <w:rsid w:val="00DC5626"/>
    <w:rsid w:val="00DD51D6"/>
    <w:rsid w:val="00DE6325"/>
    <w:rsid w:val="00DF1B51"/>
    <w:rsid w:val="00E22126"/>
    <w:rsid w:val="00E23679"/>
    <w:rsid w:val="00E249DD"/>
    <w:rsid w:val="00E264D4"/>
    <w:rsid w:val="00E359AB"/>
    <w:rsid w:val="00E549DB"/>
    <w:rsid w:val="00E57321"/>
    <w:rsid w:val="00E77FC2"/>
    <w:rsid w:val="00E82354"/>
    <w:rsid w:val="00E853BC"/>
    <w:rsid w:val="00EA6EF5"/>
    <w:rsid w:val="00F42349"/>
    <w:rsid w:val="00F47368"/>
    <w:rsid w:val="00F54EB0"/>
    <w:rsid w:val="00F55A9A"/>
    <w:rsid w:val="00F71B32"/>
    <w:rsid w:val="00F8274A"/>
    <w:rsid w:val="00F9060F"/>
    <w:rsid w:val="00FB45F3"/>
    <w:rsid w:val="00FD1BDC"/>
    <w:rsid w:val="00FD27D4"/>
    <w:rsid w:val="00FE0E5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BD7453"/>
  <w15:docId w15:val="{584E7D02-1BD8-467B-AF80-3F3F8A88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420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4200C"/>
    <w:rPr>
      <w:rFonts w:ascii="Tahoma" w:hAnsi="Tahoma"/>
      <w:sz w:val="16"/>
      <w:lang w:eastAsia="en-US"/>
    </w:rPr>
  </w:style>
  <w:style w:type="table" w:styleId="a5">
    <w:name w:val="Table Grid"/>
    <w:basedOn w:val="a1"/>
    <w:uiPriority w:val="99"/>
    <w:locked/>
    <w:rsid w:val="0093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71D9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97B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A21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10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Куксова Галина Ивановна</dc:creator>
  <cp:keywords/>
  <dc:description/>
  <cp:lastModifiedBy>Смищенко Алексей Павлович</cp:lastModifiedBy>
  <cp:revision>110</cp:revision>
  <cp:lastPrinted>2018-03-26T06:26:00Z</cp:lastPrinted>
  <dcterms:created xsi:type="dcterms:W3CDTF">2016-02-01T12:18:00Z</dcterms:created>
  <dcterms:modified xsi:type="dcterms:W3CDTF">2025-08-15T10:53:00Z</dcterms:modified>
</cp:coreProperties>
</file>